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7B6" w:rsidRPr="007F47B6" w:rsidRDefault="007F47B6" w:rsidP="007F47B6">
      <w:pPr>
        <w:shd w:val="clear" w:color="auto" w:fill="FFFFFF"/>
        <w:spacing w:line="330" w:lineRule="atLeast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7F47B6">
        <w:rPr>
          <w:rFonts w:eastAsia="Times New Roman" w:cs="Times New Roman"/>
          <w:b/>
          <w:bCs/>
          <w:sz w:val="28"/>
          <w:szCs w:val="28"/>
          <w:lang w:eastAsia="ru-RU"/>
        </w:rPr>
        <w:t>РОССИЯ</w:t>
      </w:r>
    </w:p>
    <w:p w:rsidR="007F47B6" w:rsidRDefault="007F47B6" w:rsidP="007F47B6">
      <w:pPr>
        <w:shd w:val="clear" w:color="auto" w:fill="FFFFFF"/>
        <w:spacing w:line="330" w:lineRule="atLeast"/>
        <w:rPr>
          <w:rFonts w:ascii="Arial" w:eastAsia="Times New Roman" w:hAnsi="Arial" w:cs="Arial"/>
          <w:b/>
          <w:bCs/>
          <w:color w:val="333333"/>
          <w:szCs w:val="24"/>
          <w:lang w:eastAsia="ru-RU"/>
        </w:rPr>
      </w:pPr>
    </w:p>
    <w:p w:rsidR="007F47B6" w:rsidRDefault="007F47B6" w:rsidP="007F47B6">
      <w:pPr>
        <w:shd w:val="clear" w:color="auto" w:fill="FFFFFF"/>
        <w:spacing w:line="330" w:lineRule="atLeast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О</w:t>
      </w:r>
      <w:r w:rsidRPr="007F47B6">
        <w:rPr>
          <w:rFonts w:eastAsia="Times New Roman" w:cs="Times New Roman"/>
          <w:sz w:val="28"/>
          <w:szCs w:val="28"/>
          <w:lang w:eastAsia="ru-RU"/>
        </w:rPr>
        <w:t>фициальная родина Деда Мороза в России</w:t>
      </w: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7F47B6">
        <w:rPr>
          <w:rFonts w:eastAsia="Times New Roman" w:cs="Times New Roman"/>
          <w:sz w:val="28"/>
          <w:szCs w:val="28"/>
          <w:lang w:eastAsia="ru-RU"/>
        </w:rPr>
        <w:t> </w:t>
      </w:r>
      <w:hyperlink r:id="rId6" w:tgtFrame="_blank" w:history="1"/>
      <w:r>
        <w:rPr>
          <w:rFonts w:eastAsia="Times New Roman" w:cs="Times New Roman"/>
          <w:sz w:val="28"/>
          <w:szCs w:val="28"/>
          <w:lang w:eastAsia="ru-RU"/>
        </w:rPr>
        <w:t xml:space="preserve">- </w:t>
      </w:r>
      <w:r w:rsidRPr="007F47B6">
        <w:rPr>
          <w:rFonts w:eastAsia="Times New Roman" w:cs="Times New Roman"/>
          <w:b/>
          <w:bCs/>
          <w:sz w:val="28"/>
          <w:szCs w:val="28"/>
          <w:lang w:eastAsia="ru-RU"/>
        </w:rPr>
        <w:t>Великий Устюг в Вологодской области</w:t>
      </w:r>
      <w:r>
        <w:rPr>
          <w:rFonts w:eastAsia="Times New Roman" w:cs="Times New Roman"/>
          <w:b/>
          <w:bCs/>
          <w:sz w:val="28"/>
          <w:szCs w:val="28"/>
          <w:lang w:eastAsia="ru-RU"/>
        </w:rPr>
        <w:t>.</w:t>
      </w: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:rsidR="007F47B6" w:rsidRPr="007F47B6" w:rsidRDefault="007F47B6" w:rsidP="007F47B6">
      <w:pPr>
        <w:shd w:val="clear" w:color="auto" w:fill="FFFFFF"/>
        <w:spacing w:line="330" w:lineRule="atLeast"/>
        <w:jc w:val="both"/>
        <w:rPr>
          <w:rFonts w:eastAsia="Times New Roman" w:cs="Times New Roman"/>
          <w:sz w:val="28"/>
          <w:szCs w:val="28"/>
          <w:lang w:eastAsia="ru-RU"/>
        </w:rPr>
      </w:pPr>
      <w:r w:rsidRPr="007F47B6">
        <w:rPr>
          <w:rFonts w:eastAsia="Times New Roman" w:cs="Times New Roman"/>
          <w:sz w:val="28"/>
          <w:szCs w:val="28"/>
          <w:lang w:eastAsia="ru-RU"/>
        </w:rPr>
        <w:t>Основная резиденция волшебника находится в окрестностях города, примерно в 12 км от центра, в </w:t>
      </w:r>
      <w:r w:rsidRPr="007F47B6">
        <w:rPr>
          <w:rFonts w:eastAsia="Times New Roman" w:cs="Times New Roman"/>
          <w:b/>
          <w:bCs/>
          <w:sz w:val="28"/>
          <w:szCs w:val="28"/>
          <w:lang w:eastAsia="ru-RU"/>
        </w:rPr>
        <w:t>сосновом бору на берегу реки Сухоны</w:t>
      </w:r>
      <w:r w:rsidRPr="007F47B6">
        <w:rPr>
          <w:rFonts w:eastAsia="Times New Roman" w:cs="Times New Roman"/>
          <w:sz w:val="28"/>
          <w:szCs w:val="28"/>
          <w:lang w:eastAsia="ru-RU"/>
        </w:rPr>
        <w:t>. Это большая территория под названием </w:t>
      </w:r>
      <w:r w:rsidRPr="007F47B6">
        <w:rPr>
          <w:rFonts w:eastAsia="Times New Roman" w:cs="Times New Roman"/>
          <w:b/>
          <w:bCs/>
          <w:sz w:val="28"/>
          <w:szCs w:val="28"/>
          <w:lang w:eastAsia="ru-RU"/>
        </w:rPr>
        <w:t>Вотчина</w:t>
      </w:r>
      <w:r w:rsidRPr="007F47B6">
        <w:rPr>
          <w:rFonts w:eastAsia="Times New Roman" w:cs="Times New Roman"/>
          <w:sz w:val="28"/>
          <w:szCs w:val="28"/>
          <w:lang w:eastAsia="ru-RU"/>
        </w:rPr>
        <w:t> — сказочное поместье с теремом волшебника и множеством развлечений.</w:t>
      </w: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:rsidR="007F47B6" w:rsidRPr="007F47B6" w:rsidRDefault="007F47B6" w:rsidP="007F47B6">
      <w:pPr>
        <w:shd w:val="clear" w:color="auto" w:fill="FFFFFF"/>
        <w:spacing w:line="330" w:lineRule="atLeast"/>
        <w:jc w:val="both"/>
        <w:rPr>
          <w:rFonts w:eastAsia="Times New Roman" w:cs="Times New Roman"/>
          <w:sz w:val="28"/>
          <w:szCs w:val="28"/>
          <w:lang w:eastAsia="ru-RU"/>
        </w:rPr>
      </w:pPr>
      <w:r w:rsidRPr="007F47B6">
        <w:rPr>
          <w:rFonts w:eastAsia="Times New Roman" w:cs="Times New Roman"/>
          <w:sz w:val="28"/>
          <w:szCs w:val="28"/>
          <w:lang w:eastAsia="ru-RU"/>
        </w:rPr>
        <w:t>Кроме того, у Деда Мороза есть представительство в самом городе: </w:t>
      </w:r>
      <w:r w:rsidRPr="007F47B6">
        <w:rPr>
          <w:rFonts w:eastAsia="Times New Roman" w:cs="Times New Roman"/>
          <w:b/>
          <w:bCs/>
          <w:sz w:val="28"/>
          <w:szCs w:val="28"/>
          <w:lang w:eastAsia="ru-RU"/>
        </w:rPr>
        <w:t>городская резиденция</w:t>
      </w:r>
      <w:r w:rsidRPr="007F47B6">
        <w:rPr>
          <w:rFonts w:eastAsia="Times New Roman" w:cs="Times New Roman"/>
          <w:sz w:val="28"/>
          <w:szCs w:val="28"/>
          <w:lang w:eastAsia="ru-RU"/>
        </w:rPr>
        <w:t> в старинном особняке и </w:t>
      </w:r>
      <w:r w:rsidRPr="007F47B6">
        <w:rPr>
          <w:rFonts w:eastAsia="Times New Roman" w:cs="Times New Roman"/>
          <w:b/>
          <w:bCs/>
          <w:sz w:val="28"/>
          <w:szCs w:val="28"/>
          <w:lang w:eastAsia="ru-RU"/>
        </w:rPr>
        <w:t>Центральная Почта</w:t>
      </w:r>
      <w:r w:rsidRPr="007F47B6">
        <w:rPr>
          <w:rFonts w:eastAsia="Times New Roman" w:cs="Times New Roman"/>
          <w:sz w:val="28"/>
          <w:szCs w:val="28"/>
          <w:lang w:eastAsia="ru-RU"/>
        </w:rPr>
        <w:t> по адресу: пер. Октябрьский, д. 1А. </w:t>
      </w:r>
      <w:hyperlink r:id="rId7" w:tgtFrame="_blank" w:history="1"/>
      <w:r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:rsidR="007F47B6" w:rsidRPr="007F47B6" w:rsidRDefault="007F47B6" w:rsidP="007F47B6">
      <w:pPr>
        <w:shd w:val="clear" w:color="auto" w:fill="FFFFFF"/>
        <w:spacing w:line="330" w:lineRule="atLeast"/>
        <w:jc w:val="both"/>
        <w:rPr>
          <w:rFonts w:eastAsia="Times New Roman" w:cs="Times New Roman"/>
          <w:sz w:val="28"/>
          <w:szCs w:val="28"/>
          <w:lang w:eastAsia="ru-RU"/>
        </w:rPr>
      </w:pPr>
      <w:r w:rsidRPr="007F47B6">
        <w:rPr>
          <w:rFonts w:eastAsia="Times New Roman" w:cs="Times New Roman"/>
          <w:sz w:val="28"/>
          <w:szCs w:val="28"/>
          <w:lang w:eastAsia="ru-RU"/>
        </w:rPr>
        <w:t>Ещё несколько резиденций Деда Мороза в России:</w:t>
      </w:r>
    </w:p>
    <w:p w:rsidR="007F47B6" w:rsidRPr="007F47B6" w:rsidRDefault="007F47B6" w:rsidP="007F47B6">
      <w:pPr>
        <w:numPr>
          <w:ilvl w:val="0"/>
          <w:numId w:val="1"/>
        </w:numPr>
        <w:shd w:val="clear" w:color="auto" w:fill="FFFFFF"/>
        <w:spacing w:before="120" w:after="120" w:line="330" w:lineRule="atLeast"/>
        <w:ind w:left="0"/>
        <w:jc w:val="both"/>
        <w:rPr>
          <w:rFonts w:eastAsia="Times New Roman" w:cs="Times New Roman"/>
          <w:sz w:val="28"/>
          <w:szCs w:val="28"/>
          <w:lang w:eastAsia="ru-RU"/>
        </w:rPr>
      </w:pPr>
      <w:r w:rsidRPr="007F47B6">
        <w:rPr>
          <w:rFonts w:eastAsia="Times New Roman" w:cs="Times New Roman"/>
          <w:b/>
          <w:bCs/>
          <w:sz w:val="28"/>
          <w:szCs w:val="28"/>
          <w:lang w:eastAsia="ru-RU"/>
        </w:rPr>
        <w:t>Москва</w:t>
      </w:r>
      <w:r w:rsidRPr="007F47B6">
        <w:rPr>
          <w:rFonts w:eastAsia="Times New Roman" w:cs="Times New Roman"/>
          <w:sz w:val="28"/>
          <w:szCs w:val="28"/>
          <w:lang w:eastAsia="ru-RU"/>
        </w:rPr>
        <w:t>, усадьба в парке «Кузьминки-Люблино».</w:t>
      </w:r>
    </w:p>
    <w:p w:rsidR="007F47B6" w:rsidRPr="007F47B6" w:rsidRDefault="007F47B6" w:rsidP="007F47B6">
      <w:pPr>
        <w:numPr>
          <w:ilvl w:val="0"/>
          <w:numId w:val="1"/>
        </w:numPr>
        <w:shd w:val="clear" w:color="auto" w:fill="FFFFFF"/>
        <w:spacing w:before="100" w:beforeAutospacing="1" w:after="120" w:line="330" w:lineRule="atLeast"/>
        <w:ind w:left="0"/>
        <w:jc w:val="both"/>
        <w:rPr>
          <w:rFonts w:eastAsia="Times New Roman" w:cs="Times New Roman"/>
          <w:sz w:val="28"/>
          <w:szCs w:val="28"/>
          <w:lang w:eastAsia="ru-RU"/>
        </w:rPr>
      </w:pPr>
      <w:r w:rsidRPr="007F47B6">
        <w:rPr>
          <w:rFonts w:eastAsia="Times New Roman" w:cs="Times New Roman"/>
          <w:b/>
          <w:bCs/>
          <w:sz w:val="28"/>
          <w:szCs w:val="28"/>
          <w:lang w:eastAsia="ru-RU"/>
        </w:rPr>
        <w:t>Кемеровская область</w:t>
      </w:r>
      <w:r w:rsidRPr="007F47B6">
        <w:rPr>
          <w:rFonts w:eastAsia="Times New Roman" w:cs="Times New Roman"/>
          <w:sz w:val="28"/>
          <w:szCs w:val="28"/>
          <w:lang w:eastAsia="ru-RU"/>
        </w:rPr>
        <w:t xml:space="preserve">, главный Сибирский Дед Мороз в музее-заповеднике «Томская </w:t>
      </w:r>
      <w:proofErr w:type="spellStart"/>
      <w:r w:rsidRPr="007F47B6">
        <w:rPr>
          <w:rFonts w:eastAsia="Times New Roman" w:cs="Times New Roman"/>
          <w:sz w:val="28"/>
          <w:szCs w:val="28"/>
          <w:lang w:eastAsia="ru-RU"/>
        </w:rPr>
        <w:t>писаница</w:t>
      </w:r>
      <w:proofErr w:type="spellEnd"/>
      <w:r w:rsidRPr="007F47B6">
        <w:rPr>
          <w:rFonts w:eastAsia="Times New Roman" w:cs="Times New Roman"/>
          <w:sz w:val="28"/>
          <w:szCs w:val="28"/>
          <w:lang w:eastAsia="ru-RU"/>
        </w:rPr>
        <w:t>».</w:t>
      </w:r>
    </w:p>
    <w:p w:rsidR="007F47B6" w:rsidRPr="007F47B6" w:rsidRDefault="007F47B6" w:rsidP="007F47B6">
      <w:pPr>
        <w:numPr>
          <w:ilvl w:val="0"/>
          <w:numId w:val="1"/>
        </w:numPr>
        <w:shd w:val="clear" w:color="auto" w:fill="FFFFFF"/>
        <w:spacing w:before="100" w:beforeAutospacing="1" w:after="120" w:line="330" w:lineRule="atLeast"/>
        <w:ind w:left="0"/>
        <w:jc w:val="both"/>
        <w:rPr>
          <w:rFonts w:eastAsia="Times New Roman" w:cs="Times New Roman"/>
          <w:sz w:val="28"/>
          <w:szCs w:val="28"/>
          <w:lang w:eastAsia="ru-RU"/>
        </w:rPr>
      </w:pPr>
      <w:r w:rsidRPr="007F47B6">
        <w:rPr>
          <w:rFonts w:eastAsia="Times New Roman" w:cs="Times New Roman"/>
          <w:b/>
          <w:bCs/>
          <w:sz w:val="28"/>
          <w:szCs w:val="28"/>
          <w:lang w:eastAsia="ru-RU"/>
        </w:rPr>
        <w:t>Нижний Новгород</w:t>
      </w:r>
      <w:r w:rsidRPr="007F47B6">
        <w:rPr>
          <w:rFonts w:eastAsia="Times New Roman" w:cs="Times New Roman"/>
          <w:sz w:val="28"/>
          <w:szCs w:val="28"/>
          <w:lang w:eastAsia="ru-RU"/>
        </w:rPr>
        <w:t>, Поместье Деда Мороза на берегу паркового озера по адресу: ул. Героя Смирнова, 18д.</w:t>
      </w:r>
    </w:p>
    <w:p w:rsidR="007F47B6" w:rsidRPr="007F47B6" w:rsidRDefault="007F47B6" w:rsidP="007F47B6">
      <w:pPr>
        <w:numPr>
          <w:ilvl w:val="0"/>
          <w:numId w:val="1"/>
        </w:numPr>
        <w:shd w:val="clear" w:color="auto" w:fill="FFFFFF"/>
        <w:spacing w:before="100" w:beforeAutospacing="1" w:after="120" w:line="330" w:lineRule="atLeast"/>
        <w:ind w:left="0"/>
        <w:jc w:val="both"/>
        <w:rPr>
          <w:rFonts w:eastAsia="Times New Roman" w:cs="Times New Roman"/>
          <w:sz w:val="28"/>
          <w:szCs w:val="28"/>
          <w:lang w:eastAsia="ru-RU"/>
        </w:rPr>
      </w:pPr>
      <w:r w:rsidRPr="007F47B6">
        <w:rPr>
          <w:rFonts w:eastAsia="Times New Roman" w:cs="Times New Roman"/>
          <w:b/>
          <w:bCs/>
          <w:sz w:val="28"/>
          <w:szCs w:val="28"/>
          <w:lang w:eastAsia="ru-RU"/>
        </w:rPr>
        <w:t>Сочи</w:t>
      </w:r>
      <w:r w:rsidRPr="007F47B6">
        <w:rPr>
          <w:rFonts w:eastAsia="Times New Roman" w:cs="Times New Roman"/>
          <w:sz w:val="28"/>
          <w:szCs w:val="28"/>
          <w:lang w:eastAsia="ru-RU"/>
        </w:rPr>
        <w:t xml:space="preserve">, Южная резиденция Деда Мороза на горе </w:t>
      </w:r>
      <w:proofErr w:type="spellStart"/>
      <w:r w:rsidRPr="007F47B6">
        <w:rPr>
          <w:rFonts w:eastAsia="Times New Roman" w:cs="Times New Roman"/>
          <w:sz w:val="28"/>
          <w:szCs w:val="28"/>
          <w:lang w:eastAsia="ru-RU"/>
        </w:rPr>
        <w:t>Ахун</w:t>
      </w:r>
      <w:proofErr w:type="spellEnd"/>
      <w:r w:rsidRPr="007F47B6">
        <w:rPr>
          <w:rFonts w:eastAsia="Times New Roman" w:cs="Times New Roman"/>
          <w:sz w:val="28"/>
          <w:szCs w:val="28"/>
          <w:lang w:eastAsia="ru-RU"/>
        </w:rPr>
        <w:t>.</w:t>
      </w:r>
    </w:p>
    <w:p w:rsidR="00845279" w:rsidRDefault="00845279" w:rsidP="00845279"/>
    <w:p w:rsidR="00845279" w:rsidRPr="00845279" w:rsidRDefault="00845279" w:rsidP="00845279">
      <w:pPr>
        <w:jc w:val="center"/>
        <w:rPr>
          <w:b/>
          <w:sz w:val="32"/>
          <w:szCs w:val="32"/>
        </w:rPr>
      </w:pPr>
      <w:r w:rsidRPr="00845279">
        <w:rPr>
          <w:b/>
          <w:sz w:val="32"/>
          <w:szCs w:val="32"/>
        </w:rPr>
        <w:t>НОРВЕГИЯ</w:t>
      </w:r>
    </w:p>
    <w:p w:rsidR="00845279" w:rsidRDefault="00845279" w:rsidP="00845279"/>
    <w:p w:rsidR="00845279" w:rsidRPr="00845279" w:rsidRDefault="00845279" w:rsidP="00845279">
      <w:pPr>
        <w:jc w:val="both"/>
        <w:rPr>
          <w:sz w:val="36"/>
          <w:szCs w:val="36"/>
        </w:rPr>
      </w:pPr>
      <w:proofErr w:type="spellStart"/>
      <w:r w:rsidRPr="00845279">
        <w:rPr>
          <w:sz w:val="36"/>
          <w:szCs w:val="36"/>
        </w:rPr>
        <w:t>Юлениссен</w:t>
      </w:r>
      <w:proofErr w:type="spellEnd"/>
      <w:r w:rsidRPr="00845279">
        <w:rPr>
          <w:sz w:val="36"/>
          <w:szCs w:val="36"/>
        </w:rPr>
        <w:t xml:space="preserve"> (</w:t>
      </w:r>
      <w:proofErr w:type="spellStart"/>
      <w:r w:rsidRPr="00845279">
        <w:rPr>
          <w:sz w:val="36"/>
          <w:szCs w:val="36"/>
        </w:rPr>
        <w:t>Юлениссе</w:t>
      </w:r>
      <w:proofErr w:type="spellEnd"/>
      <w:r w:rsidRPr="00845279">
        <w:rPr>
          <w:sz w:val="36"/>
          <w:szCs w:val="36"/>
        </w:rPr>
        <w:t xml:space="preserve">) — норвежский Дед Мороз, рождественский гном. </w:t>
      </w:r>
    </w:p>
    <w:p w:rsidR="00845279" w:rsidRPr="00845279" w:rsidRDefault="00845279" w:rsidP="00845279">
      <w:pPr>
        <w:jc w:val="both"/>
        <w:rPr>
          <w:sz w:val="36"/>
          <w:szCs w:val="36"/>
        </w:rPr>
      </w:pPr>
      <w:r w:rsidRPr="00845279">
        <w:rPr>
          <w:sz w:val="36"/>
          <w:szCs w:val="36"/>
        </w:rPr>
        <w:t xml:space="preserve">Он живёт в резиденции на берегу озера </w:t>
      </w:r>
      <w:proofErr w:type="spellStart"/>
      <w:r w:rsidRPr="00845279">
        <w:rPr>
          <w:sz w:val="36"/>
          <w:szCs w:val="36"/>
        </w:rPr>
        <w:t>Савален</w:t>
      </w:r>
      <w:proofErr w:type="spellEnd"/>
      <w:r w:rsidRPr="00845279">
        <w:rPr>
          <w:sz w:val="36"/>
          <w:szCs w:val="36"/>
        </w:rPr>
        <w:t xml:space="preserve">, куда ему пишут письма дети со всего королевства. Каждый год в канун Рождества </w:t>
      </w:r>
      <w:proofErr w:type="spellStart"/>
      <w:r w:rsidRPr="00845279">
        <w:rPr>
          <w:sz w:val="36"/>
          <w:szCs w:val="36"/>
        </w:rPr>
        <w:t>Юлениссен</w:t>
      </w:r>
      <w:proofErr w:type="spellEnd"/>
      <w:r w:rsidRPr="00845279">
        <w:rPr>
          <w:sz w:val="36"/>
          <w:szCs w:val="36"/>
        </w:rPr>
        <w:t xml:space="preserve"> отправляется поздравлять маленьких норвежцев, захватив огромный мешок подарков, собранный помощниками-эльфами. </w:t>
      </w:r>
    </w:p>
    <w:p w:rsidR="00845279" w:rsidRPr="00845279" w:rsidRDefault="00845279" w:rsidP="00845279">
      <w:pPr>
        <w:jc w:val="both"/>
        <w:rPr>
          <w:sz w:val="36"/>
          <w:szCs w:val="36"/>
        </w:rPr>
      </w:pPr>
      <w:r w:rsidRPr="00845279">
        <w:rPr>
          <w:sz w:val="36"/>
          <w:szCs w:val="36"/>
        </w:rPr>
        <w:t xml:space="preserve">Передвигается </w:t>
      </w:r>
      <w:proofErr w:type="spellStart"/>
      <w:r w:rsidRPr="00845279">
        <w:rPr>
          <w:sz w:val="36"/>
          <w:szCs w:val="36"/>
        </w:rPr>
        <w:t>Юлениссен</w:t>
      </w:r>
      <w:proofErr w:type="spellEnd"/>
      <w:r w:rsidRPr="00845279">
        <w:rPr>
          <w:sz w:val="36"/>
          <w:szCs w:val="36"/>
        </w:rPr>
        <w:t xml:space="preserve"> на козе, и именно от этого животного малыши ждут подарков. В ночь на Рождество дети кладут в обувь засушенные колосья овса, чтобы привлечь козочку, а утром находят в обуви подарки. </w:t>
      </w:r>
    </w:p>
    <w:p w:rsidR="00AB368D" w:rsidRDefault="00AB368D" w:rsidP="00845279">
      <w:pPr>
        <w:jc w:val="both"/>
        <w:rPr>
          <w:sz w:val="36"/>
          <w:szCs w:val="36"/>
        </w:rPr>
      </w:pPr>
    </w:p>
    <w:p w:rsidR="00845279" w:rsidRDefault="00845279" w:rsidP="00845279">
      <w:pPr>
        <w:jc w:val="both"/>
        <w:rPr>
          <w:sz w:val="36"/>
          <w:szCs w:val="36"/>
        </w:rPr>
      </w:pPr>
    </w:p>
    <w:p w:rsidR="00845279" w:rsidRDefault="00845279" w:rsidP="00845279">
      <w:pPr>
        <w:jc w:val="both"/>
        <w:rPr>
          <w:sz w:val="36"/>
          <w:szCs w:val="36"/>
        </w:rPr>
      </w:pPr>
    </w:p>
    <w:p w:rsidR="00845279" w:rsidRDefault="00845279" w:rsidP="00845279">
      <w:pPr>
        <w:jc w:val="center"/>
        <w:rPr>
          <w:b/>
          <w:sz w:val="36"/>
          <w:szCs w:val="36"/>
        </w:rPr>
      </w:pPr>
      <w:r w:rsidRPr="00845279">
        <w:rPr>
          <w:b/>
          <w:sz w:val="36"/>
          <w:szCs w:val="36"/>
        </w:rPr>
        <w:lastRenderedPageBreak/>
        <w:t>ТАТАРСТАН</w:t>
      </w:r>
    </w:p>
    <w:p w:rsidR="00845279" w:rsidRPr="00845279" w:rsidRDefault="00845279" w:rsidP="00845279">
      <w:pPr>
        <w:shd w:val="clear" w:color="auto" w:fill="FFFFFF"/>
        <w:spacing w:line="330" w:lineRule="atLeast"/>
        <w:jc w:val="both"/>
        <w:rPr>
          <w:rFonts w:eastAsia="Times New Roman" w:cs="Times New Roman"/>
          <w:sz w:val="32"/>
          <w:szCs w:val="32"/>
          <w:lang w:eastAsia="ru-RU"/>
        </w:rPr>
      </w:pPr>
      <w:proofErr w:type="gramStart"/>
      <w:r w:rsidRPr="00845279">
        <w:rPr>
          <w:rFonts w:eastAsia="Times New Roman" w:cs="Times New Roman"/>
          <w:b/>
          <w:bCs/>
          <w:sz w:val="32"/>
          <w:szCs w:val="32"/>
          <w:lang w:eastAsia="ru-RU"/>
        </w:rPr>
        <w:t xml:space="preserve">Кыш </w:t>
      </w:r>
      <w:proofErr w:type="spellStart"/>
      <w:r w:rsidRPr="00845279">
        <w:rPr>
          <w:rFonts w:eastAsia="Times New Roman" w:cs="Times New Roman"/>
          <w:b/>
          <w:bCs/>
          <w:sz w:val="32"/>
          <w:szCs w:val="32"/>
          <w:lang w:eastAsia="ru-RU"/>
        </w:rPr>
        <w:t>Бабай</w:t>
      </w:r>
      <w:proofErr w:type="spellEnd"/>
      <w:r w:rsidRPr="00845279">
        <w:rPr>
          <w:rFonts w:eastAsia="Times New Roman" w:cs="Times New Roman"/>
          <w:sz w:val="32"/>
          <w:szCs w:val="32"/>
          <w:lang w:eastAsia="ru-RU"/>
        </w:rPr>
        <w:t> (рус.</w:t>
      </w:r>
      <w:proofErr w:type="gramEnd"/>
      <w:r w:rsidRPr="00845279">
        <w:rPr>
          <w:rFonts w:eastAsia="Times New Roman" w:cs="Times New Roman"/>
          <w:sz w:val="32"/>
          <w:szCs w:val="32"/>
          <w:lang w:eastAsia="ru-RU"/>
        </w:rPr>
        <w:t xml:space="preserve"> </w:t>
      </w:r>
      <w:proofErr w:type="gramStart"/>
      <w:r w:rsidRPr="00845279">
        <w:rPr>
          <w:rFonts w:eastAsia="Times New Roman" w:cs="Times New Roman"/>
          <w:sz w:val="32"/>
          <w:szCs w:val="32"/>
          <w:lang w:eastAsia="ru-RU"/>
        </w:rPr>
        <w:t>«Зимний Дед») — татарский сказочный волшебник, аналог российского Деда Мороза. </w:t>
      </w:r>
      <w:hyperlink r:id="rId8" w:tgtFrame="_blank" w:history="1"/>
      <w:r>
        <w:rPr>
          <w:rFonts w:eastAsia="Times New Roman" w:cs="Times New Roman"/>
          <w:sz w:val="32"/>
          <w:szCs w:val="32"/>
          <w:lang w:eastAsia="ru-RU"/>
        </w:rPr>
        <w:t xml:space="preserve"> </w:t>
      </w:r>
      <w:proofErr w:type="gramEnd"/>
    </w:p>
    <w:p w:rsidR="00845279" w:rsidRPr="00845279" w:rsidRDefault="00845279" w:rsidP="00845279">
      <w:pPr>
        <w:shd w:val="clear" w:color="auto" w:fill="FFFFFF"/>
        <w:spacing w:line="330" w:lineRule="atLeast"/>
        <w:jc w:val="both"/>
        <w:rPr>
          <w:rFonts w:eastAsia="Times New Roman" w:cs="Times New Roman"/>
          <w:sz w:val="32"/>
          <w:szCs w:val="32"/>
          <w:lang w:eastAsia="ru-RU"/>
        </w:rPr>
      </w:pPr>
      <w:r w:rsidRPr="00845279">
        <w:rPr>
          <w:rFonts w:eastAsia="Times New Roman" w:cs="Times New Roman"/>
          <w:b/>
          <w:bCs/>
          <w:sz w:val="32"/>
          <w:szCs w:val="32"/>
          <w:lang w:eastAsia="ru-RU"/>
        </w:rPr>
        <w:t>Резиденция</w:t>
      </w:r>
      <w:proofErr w:type="gramStart"/>
      <w:r w:rsidRPr="00845279">
        <w:rPr>
          <w:rFonts w:eastAsia="Times New Roman" w:cs="Times New Roman"/>
          <w:b/>
          <w:bCs/>
          <w:sz w:val="32"/>
          <w:szCs w:val="32"/>
          <w:lang w:eastAsia="ru-RU"/>
        </w:rPr>
        <w:t xml:space="preserve"> К</w:t>
      </w:r>
      <w:proofErr w:type="gramEnd"/>
      <w:r w:rsidRPr="00845279">
        <w:rPr>
          <w:rFonts w:eastAsia="Times New Roman" w:cs="Times New Roman"/>
          <w:b/>
          <w:bCs/>
          <w:sz w:val="32"/>
          <w:szCs w:val="32"/>
          <w:lang w:eastAsia="ru-RU"/>
        </w:rPr>
        <w:t xml:space="preserve">ыш </w:t>
      </w:r>
      <w:proofErr w:type="spellStart"/>
      <w:r w:rsidRPr="00845279">
        <w:rPr>
          <w:rFonts w:eastAsia="Times New Roman" w:cs="Times New Roman"/>
          <w:b/>
          <w:bCs/>
          <w:sz w:val="32"/>
          <w:szCs w:val="32"/>
          <w:lang w:eastAsia="ru-RU"/>
        </w:rPr>
        <w:t>Бабая</w:t>
      </w:r>
      <w:proofErr w:type="spellEnd"/>
      <w:r w:rsidRPr="00845279">
        <w:rPr>
          <w:rFonts w:eastAsia="Times New Roman" w:cs="Times New Roman"/>
          <w:b/>
          <w:bCs/>
          <w:sz w:val="32"/>
          <w:szCs w:val="32"/>
          <w:lang w:eastAsia="ru-RU"/>
        </w:rPr>
        <w:t xml:space="preserve"> и его дочки Кар </w:t>
      </w:r>
      <w:proofErr w:type="spellStart"/>
      <w:r w:rsidRPr="00845279">
        <w:rPr>
          <w:rFonts w:eastAsia="Times New Roman" w:cs="Times New Roman"/>
          <w:b/>
          <w:bCs/>
          <w:sz w:val="32"/>
          <w:szCs w:val="32"/>
          <w:lang w:eastAsia="ru-RU"/>
        </w:rPr>
        <w:t>Кызы</w:t>
      </w:r>
      <w:proofErr w:type="spellEnd"/>
      <w:r w:rsidRPr="00845279">
        <w:rPr>
          <w:rFonts w:eastAsia="Times New Roman" w:cs="Times New Roman"/>
          <w:sz w:val="32"/>
          <w:szCs w:val="32"/>
          <w:lang w:eastAsia="ru-RU"/>
        </w:rPr>
        <w:t xml:space="preserve"> находится в сказочном пространстве «Лес Чудес» на берегу реки Ия в селе Новый </w:t>
      </w:r>
      <w:proofErr w:type="spellStart"/>
      <w:r w:rsidRPr="00845279">
        <w:rPr>
          <w:rFonts w:eastAsia="Times New Roman" w:cs="Times New Roman"/>
          <w:sz w:val="32"/>
          <w:szCs w:val="32"/>
          <w:lang w:eastAsia="ru-RU"/>
        </w:rPr>
        <w:t>Кырлай</w:t>
      </w:r>
      <w:proofErr w:type="spellEnd"/>
      <w:r w:rsidRPr="00845279">
        <w:rPr>
          <w:rFonts w:eastAsia="Times New Roman" w:cs="Times New Roman"/>
          <w:sz w:val="32"/>
          <w:szCs w:val="32"/>
          <w:lang w:eastAsia="ru-RU"/>
        </w:rPr>
        <w:t xml:space="preserve"> Арского района, в 100 км от Казани. </w:t>
      </w:r>
      <w:r>
        <w:rPr>
          <w:rFonts w:eastAsia="Times New Roman" w:cs="Times New Roman"/>
          <w:sz w:val="32"/>
          <w:szCs w:val="32"/>
          <w:lang w:eastAsia="ru-RU"/>
        </w:rPr>
        <w:t xml:space="preserve"> </w:t>
      </w:r>
    </w:p>
    <w:p w:rsidR="00845279" w:rsidRPr="00845279" w:rsidRDefault="00845279" w:rsidP="00845279">
      <w:pPr>
        <w:shd w:val="clear" w:color="auto" w:fill="FFFFFF"/>
        <w:spacing w:line="330" w:lineRule="atLeast"/>
        <w:jc w:val="both"/>
        <w:rPr>
          <w:rFonts w:eastAsia="Times New Roman" w:cs="Times New Roman"/>
          <w:sz w:val="32"/>
          <w:szCs w:val="32"/>
          <w:lang w:eastAsia="ru-RU"/>
        </w:rPr>
      </w:pPr>
      <w:r w:rsidRPr="00845279">
        <w:rPr>
          <w:rFonts w:eastAsia="Times New Roman" w:cs="Times New Roman"/>
          <w:b/>
          <w:bCs/>
          <w:sz w:val="32"/>
          <w:szCs w:val="32"/>
          <w:lang w:eastAsia="ru-RU"/>
        </w:rPr>
        <w:t>Некоторые особенности персонажа</w:t>
      </w:r>
      <w:r w:rsidRPr="00845279">
        <w:rPr>
          <w:rFonts w:eastAsia="Times New Roman" w:cs="Times New Roman"/>
          <w:sz w:val="32"/>
          <w:szCs w:val="32"/>
          <w:lang w:eastAsia="ru-RU"/>
        </w:rPr>
        <w:t>:</w:t>
      </w:r>
    </w:p>
    <w:p w:rsidR="00845279" w:rsidRPr="00845279" w:rsidRDefault="00845279" w:rsidP="00845279">
      <w:pPr>
        <w:numPr>
          <w:ilvl w:val="0"/>
          <w:numId w:val="2"/>
        </w:numPr>
        <w:shd w:val="clear" w:color="auto" w:fill="FFFFFF"/>
        <w:spacing w:before="120" w:after="120" w:line="330" w:lineRule="atLeast"/>
        <w:ind w:left="0"/>
        <w:jc w:val="both"/>
        <w:rPr>
          <w:rFonts w:eastAsia="Times New Roman" w:cs="Times New Roman"/>
          <w:sz w:val="32"/>
          <w:szCs w:val="32"/>
          <w:lang w:eastAsia="ru-RU"/>
        </w:rPr>
      </w:pPr>
      <w:r w:rsidRPr="00845279">
        <w:rPr>
          <w:rFonts w:eastAsia="Times New Roman" w:cs="Times New Roman"/>
          <w:sz w:val="32"/>
          <w:szCs w:val="32"/>
          <w:lang w:eastAsia="ru-RU"/>
        </w:rPr>
        <w:t>Внешне похож на Деда Мороза, но с национальными отличиями: у</w:t>
      </w:r>
      <w:proofErr w:type="gramStart"/>
      <w:r w:rsidRPr="00845279">
        <w:rPr>
          <w:rFonts w:eastAsia="Times New Roman" w:cs="Times New Roman"/>
          <w:sz w:val="32"/>
          <w:szCs w:val="32"/>
          <w:lang w:eastAsia="ru-RU"/>
        </w:rPr>
        <w:t xml:space="preserve"> К</w:t>
      </w:r>
      <w:proofErr w:type="gramEnd"/>
      <w:r w:rsidRPr="00845279">
        <w:rPr>
          <w:rFonts w:eastAsia="Times New Roman" w:cs="Times New Roman"/>
          <w:sz w:val="32"/>
          <w:szCs w:val="32"/>
          <w:lang w:eastAsia="ru-RU"/>
        </w:rPr>
        <w:t xml:space="preserve">ыш </w:t>
      </w:r>
      <w:proofErr w:type="spellStart"/>
      <w:r w:rsidRPr="00845279">
        <w:rPr>
          <w:rFonts w:eastAsia="Times New Roman" w:cs="Times New Roman"/>
          <w:sz w:val="32"/>
          <w:szCs w:val="32"/>
          <w:lang w:eastAsia="ru-RU"/>
        </w:rPr>
        <w:t>Бабая</w:t>
      </w:r>
      <w:proofErr w:type="spellEnd"/>
      <w:r w:rsidRPr="00845279">
        <w:rPr>
          <w:rFonts w:eastAsia="Times New Roman" w:cs="Times New Roman"/>
          <w:sz w:val="32"/>
          <w:szCs w:val="32"/>
          <w:lang w:eastAsia="ru-RU"/>
        </w:rPr>
        <w:t xml:space="preserve"> кудрявая борода золотистого оттенка, а его одеяния подчёркивают национальные особенности татарского народа.</w:t>
      </w:r>
    </w:p>
    <w:p w:rsidR="00845279" w:rsidRPr="00845279" w:rsidRDefault="00845279" w:rsidP="00845279">
      <w:pPr>
        <w:numPr>
          <w:ilvl w:val="0"/>
          <w:numId w:val="2"/>
        </w:numPr>
        <w:shd w:val="clear" w:color="auto" w:fill="FFFFFF"/>
        <w:spacing w:before="100" w:beforeAutospacing="1" w:after="120" w:line="330" w:lineRule="atLeast"/>
        <w:ind w:left="0"/>
        <w:jc w:val="both"/>
        <w:rPr>
          <w:rFonts w:eastAsia="Times New Roman" w:cs="Times New Roman"/>
          <w:sz w:val="32"/>
          <w:szCs w:val="32"/>
          <w:lang w:eastAsia="ru-RU"/>
        </w:rPr>
      </w:pPr>
      <w:r w:rsidRPr="00845279">
        <w:rPr>
          <w:rFonts w:eastAsia="Times New Roman" w:cs="Times New Roman"/>
          <w:sz w:val="32"/>
          <w:szCs w:val="32"/>
          <w:lang w:eastAsia="ru-RU"/>
        </w:rPr>
        <w:t>В оформлении костюма используются тюркские орнаменты, преобладает зелёный цвет.</w:t>
      </w:r>
    </w:p>
    <w:p w:rsidR="00845279" w:rsidRPr="00845279" w:rsidRDefault="00845279" w:rsidP="00845279">
      <w:pPr>
        <w:numPr>
          <w:ilvl w:val="0"/>
          <w:numId w:val="2"/>
        </w:numPr>
        <w:shd w:val="clear" w:color="auto" w:fill="FFFFFF"/>
        <w:spacing w:before="100" w:beforeAutospacing="1" w:after="120" w:line="330" w:lineRule="atLeast"/>
        <w:ind w:left="0"/>
        <w:jc w:val="both"/>
        <w:rPr>
          <w:rFonts w:eastAsia="Times New Roman" w:cs="Times New Roman"/>
          <w:sz w:val="32"/>
          <w:szCs w:val="32"/>
          <w:lang w:eastAsia="ru-RU"/>
        </w:rPr>
      </w:pPr>
      <w:r w:rsidRPr="00845279">
        <w:rPr>
          <w:rFonts w:eastAsia="Times New Roman" w:cs="Times New Roman"/>
          <w:sz w:val="32"/>
          <w:szCs w:val="32"/>
          <w:lang w:eastAsia="ru-RU"/>
        </w:rPr>
        <w:t>Вместо шапки носит тюбетейку, которая отделана мехом и национальными орнаментами.</w:t>
      </w:r>
    </w:p>
    <w:p w:rsidR="00845279" w:rsidRPr="00845279" w:rsidRDefault="00845279" w:rsidP="00845279">
      <w:pPr>
        <w:numPr>
          <w:ilvl w:val="0"/>
          <w:numId w:val="2"/>
        </w:numPr>
        <w:shd w:val="clear" w:color="auto" w:fill="FFFFFF"/>
        <w:spacing w:before="100" w:beforeAutospacing="1" w:after="120" w:line="330" w:lineRule="atLeast"/>
        <w:ind w:left="0"/>
        <w:jc w:val="both"/>
        <w:rPr>
          <w:rFonts w:eastAsia="Times New Roman" w:cs="Times New Roman"/>
          <w:sz w:val="32"/>
          <w:szCs w:val="32"/>
          <w:lang w:eastAsia="ru-RU"/>
        </w:rPr>
      </w:pPr>
      <w:r w:rsidRPr="00845279">
        <w:rPr>
          <w:rFonts w:eastAsia="Times New Roman" w:cs="Times New Roman"/>
          <w:sz w:val="32"/>
          <w:szCs w:val="32"/>
          <w:lang w:eastAsia="ru-RU"/>
        </w:rPr>
        <w:t>На ногах вместо валенок — ичиги, национальные татарские сапоги из козьей кожи.</w:t>
      </w:r>
    </w:p>
    <w:p w:rsidR="00845279" w:rsidRDefault="00845279" w:rsidP="00845279">
      <w:pPr>
        <w:shd w:val="clear" w:color="auto" w:fill="FFFFFF"/>
        <w:spacing w:line="330" w:lineRule="atLeast"/>
        <w:jc w:val="both"/>
        <w:rPr>
          <w:rFonts w:eastAsia="Times New Roman" w:cs="Times New Roman"/>
          <w:b/>
          <w:bCs/>
          <w:sz w:val="32"/>
          <w:szCs w:val="32"/>
          <w:lang w:eastAsia="ru-RU"/>
        </w:rPr>
      </w:pPr>
    </w:p>
    <w:p w:rsidR="00845279" w:rsidRDefault="00845279" w:rsidP="00845279">
      <w:pPr>
        <w:shd w:val="clear" w:color="auto" w:fill="FFFFFF"/>
        <w:spacing w:line="330" w:lineRule="atLeast"/>
        <w:jc w:val="both"/>
        <w:rPr>
          <w:rFonts w:eastAsia="Times New Roman" w:cs="Times New Roman"/>
          <w:b/>
          <w:bCs/>
          <w:sz w:val="32"/>
          <w:szCs w:val="32"/>
          <w:lang w:eastAsia="ru-RU"/>
        </w:rPr>
      </w:pPr>
    </w:p>
    <w:p w:rsidR="00845279" w:rsidRDefault="00845279" w:rsidP="00845279">
      <w:pPr>
        <w:shd w:val="clear" w:color="auto" w:fill="FFFFFF"/>
        <w:spacing w:line="330" w:lineRule="atLeast"/>
        <w:jc w:val="both"/>
        <w:rPr>
          <w:rFonts w:eastAsia="Times New Roman" w:cs="Times New Roman"/>
          <w:b/>
          <w:bCs/>
          <w:sz w:val="32"/>
          <w:szCs w:val="32"/>
          <w:lang w:eastAsia="ru-RU"/>
        </w:rPr>
      </w:pPr>
    </w:p>
    <w:p w:rsidR="00845279" w:rsidRDefault="00845279" w:rsidP="00845279">
      <w:pPr>
        <w:shd w:val="clear" w:color="auto" w:fill="FFFFFF"/>
        <w:spacing w:line="330" w:lineRule="atLeast"/>
        <w:jc w:val="center"/>
        <w:rPr>
          <w:rFonts w:eastAsia="Times New Roman" w:cs="Times New Roman"/>
          <w:b/>
          <w:bCs/>
          <w:sz w:val="32"/>
          <w:szCs w:val="32"/>
          <w:lang w:eastAsia="ru-RU"/>
        </w:rPr>
      </w:pPr>
      <w:r>
        <w:rPr>
          <w:rFonts w:eastAsia="Times New Roman" w:cs="Times New Roman"/>
          <w:b/>
          <w:bCs/>
          <w:sz w:val="32"/>
          <w:szCs w:val="32"/>
          <w:lang w:eastAsia="ru-RU"/>
        </w:rPr>
        <w:t>УЗБЕКИСТАН</w:t>
      </w:r>
    </w:p>
    <w:p w:rsidR="00845279" w:rsidRPr="00845279" w:rsidRDefault="00845279" w:rsidP="00845279">
      <w:pPr>
        <w:pStyle w:val="a3"/>
        <w:shd w:val="clear" w:color="auto" w:fill="FFFFFF"/>
        <w:spacing w:before="0" w:beforeAutospacing="0" w:after="150" w:afterAutospacing="0"/>
        <w:jc w:val="both"/>
        <w:rPr>
          <w:sz w:val="32"/>
          <w:szCs w:val="32"/>
        </w:rPr>
      </w:pPr>
      <w:r w:rsidRPr="00845279">
        <w:rPr>
          <w:sz w:val="32"/>
          <w:szCs w:val="32"/>
        </w:rPr>
        <w:t xml:space="preserve">В Узбекистане праздничный персонаж - это </w:t>
      </w:r>
      <w:proofErr w:type="spellStart"/>
      <w:r w:rsidRPr="00845279">
        <w:rPr>
          <w:sz w:val="32"/>
          <w:szCs w:val="32"/>
        </w:rPr>
        <w:t>Корбобо</w:t>
      </w:r>
      <w:proofErr w:type="spellEnd"/>
      <w:r w:rsidRPr="00845279">
        <w:rPr>
          <w:sz w:val="32"/>
          <w:szCs w:val="32"/>
        </w:rPr>
        <w:t xml:space="preserve">, что в переводе на русский язык означает «Снежный дедушка». В своем халате из национальной узбекской ткани и национальной тюбетейке красного цвета </w:t>
      </w:r>
      <w:proofErr w:type="spellStart"/>
      <w:r w:rsidRPr="00845279">
        <w:rPr>
          <w:sz w:val="32"/>
          <w:szCs w:val="32"/>
        </w:rPr>
        <w:t>Корбобо</w:t>
      </w:r>
      <w:proofErr w:type="spellEnd"/>
      <w:r w:rsidRPr="00845279">
        <w:rPr>
          <w:sz w:val="32"/>
          <w:szCs w:val="32"/>
        </w:rPr>
        <w:t>, в отличие от Деда Мороза приезжает верхом на ослике, потому что в Узбекистане не так много снега, чтобы приезжать на санях. </w:t>
      </w:r>
    </w:p>
    <w:p w:rsidR="00845279" w:rsidRDefault="00845279" w:rsidP="00845279">
      <w:pPr>
        <w:pStyle w:val="a3"/>
        <w:shd w:val="clear" w:color="auto" w:fill="FFFFFF"/>
        <w:spacing w:before="0" w:beforeAutospacing="0" w:after="150" w:afterAutospacing="0"/>
        <w:jc w:val="both"/>
        <w:rPr>
          <w:sz w:val="32"/>
          <w:szCs w:val="32"/>
        </w:rPr>
      </w:pPr>
      <w:r w:rsidRPr="00845279">
        <w:rPr>
          <w:sz w:val="32"/>
          <w:szCs w:val="32"/>
        </w:rPr>
        <w:t xml:space="preserve">Ослики - спокойные, покорные животные, на которых легко взобраться. К тому же, ослик у </w:t>
      </w:r>
      <w:proofErr w:type="spellStart"/>
      <w:r w:rsidRPr="00845279">
        <w:rPr>
          <w:sz w:val="32"/>
          <w:szCs w:val="32"/>
        </w:rPr>
        <w:t>Корбобо</w:t>
      </w:r>
      <w:proofErr w:type="spellEnd"/>
      <w:r w:rsidRPr="00845279">
        <w:rPr>
          <w:sz w:val="32"/>
          <w:szCs w:val="32"/>
        </w:rPr>
        <w:t xml:space="preserve"> не простой, а волшебный. Есть в народе такая примета, если кто-то сможет оседлать в новогоднюю ночь ослика </w:t>
      </w:r>
      <w:proofErr w:type="spellStart"/>
      <w:r w:rsidRPr="00845279">
        <w:rPr>
          <w:sz w:val="32"/>
          <w:szCs w:val="32"/>
        </w:rPr>
        <w:t>Корбобо</w:t>
      </w:r>
      <w:proofErr w:type="spellEnd"/>
      <w:r w:rsidRPr="00845279">
        <w:rPr>
          <w:sz w:val="32"/>
          <w:szCs w:val="32"/>
        </w:rPr>
        <w:t>, то у него весь год будет благополучным и успешным.</w:t>
      </w:r>
      <w:r w:rsidRPr="00845279">
        <w:rPr>
          <w:sz w:val="32"/>
          <w:szCs w:val="32"/>
        </w:rPr>
        <w:br/>
        <w:t xml:space="preserve">Стоит отметить, что </w:t>
      </w:r>
      <w:proofErr w:type="spellStart"/>
      <w:r w:rsidRPr="00845279">
        <w:rPr>
          <w:sz w:val="32"/>
          <w:szCs w:val="32"/>
        </w:rPr>
        <w:t>Корбобо</w:t>
      </w:r>
      <w:proofErr w:type="spellEnd"/>
      <w:r w:rsidRPr="00845279">
        <w:rPr>
          <w:sz w:val="32"/>
          <w:szCs w:val="32"/>
        </w:rPr>
        <w:t xml:space="preserve"> приходит не один, а с </w:t>
      </w:r>
      <w:proofErr w:type="spellStart"/>
      <w:r w:rsidRPr="00845279">
        <w:rPr>
          <w:sz w:val="32"/>
          <w:szCs w:val="32"/>
        </w:rPr>
        <w:t>Коркиз</w:t>
      </w:r>
      <w:proofErr w:type="spellEnd"/>
      <w:r w:rsidRPr="00845279">
        <w:rPr>
          <w:sz w:val="32"/>
          <w:szCs w:val="32"/>
        </w:rPr>
        <w:t>, что в переводе означает «Снежная девочка».</w:t>
      </w:r>
    </w:p>
    <w:p w:rsidR="00B5523D" w:rsidRDefault="00B5523D" w:rsidP="00845279">
      <w:pPr>
        <w:pStyle w:val="a3"/>
        <w:shd w:val="clear" w:color="auto" w:fill="FFFFFF"/>
        <w:spacing w:before="0" w:beforeAutospacing="0" w:after="150" w:afterAutospacing="0"/>
        <w:jc w:val="both"/>
        <w:rPr>
          <w:sz w:val="32"/>
          <w:szCs w:val="32"/>
        </w:rPr>
      </w:pPr>
    </w:p>
    <w:p w:rsidR="00B5523D" w:rsidRDefault="00B5523D" w:rsidP="00845279">
      <w:pPr>
        <w:pStyle w:val="a3"/>
        <w:shd w:val="clear" w:color="auto" w:fill="FFFFFF"/>
        <w:spacing w:before="0" w:beforeAutospacing="0" w:after="150" w:afterAutospacing="0"/>
        <w:jc w:val="both"/>
        <w:rPr>
          <w:sz w:val="32"/>
          <w:szCs w:val="32"/>
        </w:rPr>
      </w:pPr>
    </w:p>
    <w:p w:rsidR="00B5523D" w:rsidRDefault="00B5523D" w:rsidP="00845279">
      <w:pPr>
        <w:pStyle w:val="a3"/>
        <w:shd w:val="clear" w:color="auto" w:fill="FFFFFF"/>
        <w:spacing w:before="0" w:beforeAutospacing="0" w:after="150" w:afterAutospacing="0"/>
        <w:jc w:val="both"/>
        <w:rPr>
          <w:sz w:val="32"/>
          <w:szCs w:val="32"/>
        </w:rPr>
      </w:pPr>
    </w:p>
    <w:p w:rsidR="00B5523D" w:rsidRPr="00B5523D" w:rsidRDefault="00B5523D" w:rsidP="00B5523D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sz w:val="32"/>
          <w:szCs w:val="32"/>
        </w:rPr>
      </w:pPr>
      <w:r w:rsidRPr="00B5523D">
        <w:rPr>
          <w:b/>
          <w:sz w:val="32"/>
          <w:szCs w:val="32"/>
        </w:rPr>
        <w:lastRenderedPageBreak/>
        <w:t>БЕЛЬГИЯ</w:t>
      </w:r>
    </w:p>
    <w:p w:rsidR="00845279" w:rsidRDefault="00845279" w:rsidP="00845279">
      <w:pPr>
        <w:shd w:val="clear" w:color="auto" w:fill="FFFFFF"/>
        <w:spacing w:line="330" w:lineRule="atLeast"/>
        <w:jc w:val="both"/>
        <w:rPr>
          <w:rFonts w:eastAsia="Times New Roman" w:cs="Times New Roman"/>
          <w:b/>
          <w:bCs/>
          <w:sz w:val="32"/>
          <w:szCs w:val="32"/>
          <w:lang w:eastAsia="ru-RU"/>
        </w:rPr>
      </w:pPr>
    </w:p>
    <w:p w:rsidR="00B5523D" w:rsidRPr="00B5523D" w:rsidRDefault="00B5523D" w:rsidP="00B5523D">
      <w:pPr>
        <w:shd w:val="clear" w:color="auto" w:fill="FFFFFF"/>
        <w:spacing w:line="330" w:lineRule="atLeast"/>
        <w:jc w:val="both"/>
        <w:rPr>
          <w:rFonts w:eastAsia="Times New Roman" w:cs="Times New Roman"/>
          <w:sz w:val="32"/>
          <w:szCs w:val="32"/>
          <w:lang w:eastAsia="ru-RU"/>
        </w:rPr>
      </w:pPr>
      <w:r w:rsidRPr="00B5523D">
        <w:rPr>
          <w:rFonts w:eastAsia="Times New Roman" w:cs="Times New Roman"/>
          <w:sz w:val="32"/>
          <w:szCs w:val="32"/>
          <w:lang w:eastAsia="ru-RU"/>
        </w:rPr>
        <w:t>В Бельгии роль Деда Мороза исполняет </w:t>
      </w:r>
      <w:proofErr w:type="spellStart"/>
      <w:r w:rsidRPr="00B5523D">
        <w:rPr>
          <w:rFonts w:eastAsia="Times New Roman" w:cs="Times New Roman"/>
          <w:b/>
          <w:bCs/>
          <w:sz w:val="32"/>
          <w:szCs w:val="32"/>
          <w:lang w:eastAsia="ru-RU"/>
        </w:rPr>
        <w:t>Синтерклаас</w:t>
      </w:r>
      <w:proofErr w:type="spellEnd"/>
      <w:r w:rsidRPr="00B5523D">
        <w:rPr>
          <w:rFonts w:eastAsia="Times New Roman" w:cs="Times New Roman"/>
          <w:sz w:val="32"/>
          <w:szCs w:val="32"/>
          <w:lang w:eastAsia="ru-RU"/>
        </w:rPr>
        <w:t xml:space="preserve"> (также известен как Святой Николай или Санта-Клаус).  </w:t>
      </w:r>
    </w:p>
    <w:p w:rsidR="00B5523D" w:rsidRPr="00B5523D" w:rsidRDefault="00B5523D" w:rsidP="00B5523D">
      <w:pPr>
        <w:shd w:val="clear" w:color="auto" w:fill="FFFFFF"/>
        <w:spacing w:line="330" w:lineRule="atLeast"/>
        <w:jc w:val="both"/>
        <w:rPr>
          <w:rFonts w:eastAsia="Times New Roman" w:cs="Times New Roman"/>
          <w:sz w:val="32"/>
          <w:szCs w:val="32"/>
          <w:lang w:eastAsia="ru-RU"/>
        </w:rPr>
      </w:pPr>
      <w:proofErr w:type="spellStart"/>
      <w:r w:rsidRPr="00B5523D">
        <w:rPr>
          <w:rFonts w:eastAsia="Times New Roman" w:cs="Times New Roman"/>
          <w:sz w:val="32"/>
          <w:szCs w:val="32"/>
          <w:lang w:eastAsia="ru-RU"/>
        </w:rPr>
        <w:t>Синтерклаас</w:t>
      </w:r>
      <w:proofErr w:type="spellEnd"/>
      <w:r w:rsidRPr="00B5523D">
        <w:rPr>
          <w:rFonts w:eastAsia="Times New Roman" w:cs="Times New Roman"/>
          <w:sz w:val="32"/>
          <w:szCs w:val="32"/>
          <w:lang w:eastAsia="ru-RU"/>
        </w:rPr>
        <w:t xml:space="preserve"> — главный герой ежегодного фольклорного фестиваля, который в Бельгии отмечают </w:t>
      </w:r>
      <w:r w:rsidRPr="00B5523D">
        <w:rPr>
          <w:rFonts w:eastAsia="Times New Roman" w:cs="Times New Roman"/>
          <w:b/>
          <w:bCs/>
          <w:sz w:val="32"/>
          <w:szCs w:val="32"/>
          <w:lang w:eastAsia="ru-RU"/>
        </w:rPr>
        <w:t>6 декабря</w:t>
      </w:r>
      <w:r w:rsidRPr="00B5523D">
        <w:rPr>
          <w:rFonts w:eastAsia="Times New Roman" w:cs="Times New Roman"/>
          <w:sz w:val="32"/>
          <w:szCs w:val="32"/>
          <w:lang w:eastAsia="ru-RU"/>
        </w:rPr>
        <w:t xml:space="preserve">.  </w:t>
      </w:r>
    </w:p>
    <w:p w:rsidR="00B5523D" w:rsidRPr="00B5523D" w:rsidRDefault="00B5523D" w:rsidP="00B5523D">
      <w:pPr>
        <w:shd w:val="clear" w:color="auto" w:fill="FFFFFF"/>
        <w:spacing w:line="330" w:lineRule="atLeast"/>
        <w:jc w:val="both"/>
        <w:rPr>
          <w:rFonts w:eastAsia="Times New Roman" w:cs="Times New Roman"/>
          <w:sz w:val="32"/>
          <w:szCs w:val="32"/>
          <w:lang w:eastAsia="ru-RU"/>
        </w:rPr>
      </w:pPr>
      <w:r w:rsidRPr="00B5523D">
        <w:rPr>
          <w:rFonts w:eastAsia="Times New Roman" w:cs="Times New Roman"/>
          <w:b/>
          <w:bCs/>
          <w:sz w:val="32"/>
          <w:szCs w:val="32"/>
          <w:lang w:eastAsia="ru-RU"/>
        </w:rPr>
        <w:t>Некоторые особенности персонажа:</w:t>
      </w:r>
    </w:p>
    <w:p w:rsidR="00B5523D" w:rsidRPr="00B5523D" w:rsidRDefault="00B5523D" w:rsidP="00B5523D">
      <w:pPr>
        <w:numPr>
          <w:ilvl w:val="0"/>
          <w:numId w:val="3"/>
        </w:numPr>
        <w:shd w:val="clear" w:color="auto" w:fill="FFFFFF"/>
        <w:spacing w:line="330" w:lineRule="atLeast"/>
        <w:ind w:left="0"/>
        <w:jc w:val="both"/>
        <w:rPr>
          <w:rFonts w:eastAsia="Times New Roman" w:cs="Times New Roman"/>
          <w:sz w:val="32"/>
          <w:szCs w:val="32"/>
          <w:lang w:eastAsia="ru-RU"/>
        </w:rPr>
      </w:pPr>
      <w:r w:rsidRPr="00B5523D">
        <w:rPr>
          <w:rFonts w:eastAsia="Times New Roman" w:cs="Times New Roman"/>
          <w:sz w:val="32"/>
          <w:szCs w:val="32"/>
          <w:lang w:eastAsia="ru-RU"/>
        </w:rPr>
        <w:t xml:space="preserve">Выглядит как пожилой человек с длинной белой бородой и волосами.  </w:t>
      </w:r>
    </w:p>
    <w:p w:rsidR="00B5523D" w:rsidRPr="00B5523D" w:rsidRDefault="00B5523D" w:rsidP="00B5523D">
      <w:pPr>
        <w:numPr>
          <w:ilvl w:val="0"/>
          <w:numId w:val="3"/>
        </w:numPr>
        <w:shd w:val="clear" w:color="auto" w:fill="FFFFFF"/>
        <w:spacing w:beforeAutospacing="1" w:line="330" w:lineRule="atLeast"/>
        <w:ind w:left="0"/>
        <w:jc w:val="both"/>
        <w:rPr>
          <w:rFonts w:eastAsia="Times New Roman" w:cs="Times New Roman"/>
          <w:sz w:val="32"/>
          <w:szCs w:val="32"/>
          <w:lang w:eastAsia="ru-RU"/>
        </w:rPr>
      </w:pPr>
      <w:r w:rsidRPr="00B5523D">
        <w:rPr>
          <w:rFonts w:eastAsia="Times New Roman" w:cs="Times New Roman"/>
          <w:sz w:val="32"/>
          <w:szCs w:val="32"/>
          <w:lang w:eastAsia="ru-RU"/>
        </w:rPr>
        <w:t>Обычно одет в высокую красную шляпу, белую робу и красный плащ. </w:t>
      </w:r>
      <w:hyperlink r:id="rId9" w:tgtFrame="_blank" w:history="1"/>
      <w:r w:rsidRPr="00B5523D">
        <w:rPr>
          <w:rFonts w:eastAsia="Times New Roman" w:cs="Times New Roman"/>
          <w:sz w:val="32"/>
          <w:szCs w:val="32"/>
          <w:lang w:eastAsia="ru-RU"/>
        </w:rPr>
        <w:t xml:space="preserve"> </w:t>
      </w:r>
    </w:p>
    <w:p w:rsidR="00B5523D" w:rsidRPr="00B5523D" w:rsidRDefault="00B5523D" w:rsidP="00B5523D">
      <w:pPr>
        <w:numPr>
          <w:ilvl w:val="0"/>
          <w:numId w:val="3"/>
        </w:numPr>
        <w:shd w:val="clear" w:color="auto" w:fill="FFFFFF"/>
        <w:spacing w:beforeAutospacing="1" w:line="330" w:lineRule="atLeast"/>
        <w:ind w:left="0"/>
        <w:jc w:val="both"/>
        <w:rPr>
          <w:rFonts w:eastAsia="Times New Roman" w:cs="Times New Roman"/>
          <w:sz w:val="32"/>
          <w:szCs w:val="32"/>
          <w:lang w:eastAsia="ru-RU"/>
        </w:rPr>
      </w:pPr>
      <w:r w:rsidRPr="00B5523D">
        <w:rPr>
          <w:rFonts w:eastAsia="Times New Roman" w:cs="Times New Roman"/>
          <w:sz w:val="32"/>
          <w:szCs w:val="32"/>
          <w:lang w:eastAsia="ru-RU"/>
        </w:rPr>
        <w:t xml:space="preserve">Носит с собой большую красную книгу, в которой записаны имена детей и информация об их поведении за год.  </w:t>
      </w:r>
    </w:p>
    <w:p w:rsidR="00B5523D" w:rsidRPr="00B5523D" w:rsidRDefault="00B5523D" w:rsidP="00B5523D">
      <w:pPr>
        <w:numPr>
          <w:ilvl w:val="0"/>
          <w:numId w:val="3"/>
        </w:numPr>
        <w:shd w:val="clear" w:color="auto" w:fill="FFFFFF"/>
        <w:spacing w:beforeAutospacing="1" w:line="330" w:lineRule="atLeast"/>
        <w:ind w:left="0"/>
        <w:jc w:val="both"/>
        <w:rPr>
          <w:rFonts w:eastAsia="Times New Roman" w:cs="Times New Roman"/>
          <w:sz w:val="32"/>
          <w:szCs w:val="32"/>
          <w:lang w:eastAsia="ru-RU"/>
        </w:rPr>
      </w:pPr>
      <w:r w:rsidRPr="00B5523D">
        <w:rPr>
          <w:rFonts w:eastAsia="Times New Roman" w:cs="Times New Roman"/>
          <w:sz w:val="32"/>
          <w:szCs w:val="32"/>
          <w:lang w:eastAsia="ru-RU"/>
        </w:rPr>
        <w:t xml:space="preserve">Ездит на белом коне, </w:t>
      </w:r>
      <w:proofErr w:type="gramStart"/>
      <w:r w:rsidRPr="00B5523D">
        <w:rPr>
          <w:rFonts w:eastAsia="Times New Roman" w:cs="Times New Roman"/>
          <w:sz w:val="32"/>
          <w:szCs w:val="32"/>
          <w:lang w:eastAsia="ru-RU"/>
        </w:rPr>
        <w:t>сопровождаемый</w:t>
      </w:r>
      <w:proofErr w:type="gramEnd"/>
      <w:r w:rsidRPr="00B5523D">
        <w:rPr>
          <w:rFonts w:eastAsia="Times New Roman" w:cs="Times New Roman"/>
          <w:sz w:val="32"/>
          <w:szCs w:val="32"/>
          <w:lang w:eastAsia="ru-RU"/>
        </w:rPr>
        <w:t xml:space="preserve"> чернокожим помощником Чёрным Питером. </w:t>
      </w:r>
      <w:hyperlink r:id="rId10" w:tgtFrame="_blank" w:history="1"/>
      <w:r w:rsidRPr="00B5523D">
        <w:rPr>
          <w:rFonts w:eastAsia="Times New Roman" w:cs="Times New Roman"/>
          <w:sz w:val="32"/>
          <w:szCs w:val="32"/>
          <w:lang w:eastAsia="ru-RU"/>
        </w:rPr>
        <w:t xml:space="preserve"> </w:t>
      </w:r>
    </w:p>
    <w:p w:rsidR="00B5523D" w:rsidRPr="00B5523D" w:rsidRDefault="00B5523D" w:rsidP="00B5523D">
      <w:pPr>
        <w:numPr>
          <w:ilvl w:val="0"/>
          <w:numId w:val="3"/>
        </w:numPr>
        <w:shd w:val="clear" w:color="auto" w:fill="FFFFFF"/>
        <w:spacing w:before="100" w:beforeAutospacing="1" w:after="120" w:line="330" w:lineRule="atLeast"/>
        <w:ind w:left="0"/>
        <w:jc w:val="both"/>
        <w:rPr>
          <w:rFonts w:eastAsia="Times New Roman" w:cs="Times New Roman"/>
          <w:sz w:val="32"/>
          <w:szCs w:val="32"/>
          <w:lang w:eastAsia="ru-RU"/>
        </w:rPr>
      </w:pPr>
      <w:r w:rsidRPr="00B5523D">
        <w:rPr>
          <w:rFonts w:eastAsia="Times New Roman" w:cs="Times New Roman"/>
          <w:sz w:val="32"/>
          <w:szCs w:val="32"/>
          <w:lang w:eastAsia="ru-RU"/>
        </w:rPr>
        <w:t>При себе имеет золотые яблоки, которые дарит хорошим людям. </w:t>
      </w:r>
    </w:p>
    <w:p w:rsidR="00845279" w:rsidRPr="00B5523D" w:rsidRDefault="00845279" w:rsidP="00B5523D">
      <w:pPr>
        <w:shd w:val="clear" w:color="auto" w:fill="FFFFFF"/>
        <w:spacing w:line="330" w:lineRule="atLeast"/>
        <w:jc w:val="both"/>
        <w:rPr>
          <w:rFonts w:eastAsia="Times New Roman" w:cs="Times New Roman"/>
          <w:b/>
          <w:bCs/>
          <w:sz w:val="32"/>
          <w:szCs w:val="32"/>
          <w:lang w:eastAsia="ru-RU"/>
        </w:rPr>
      </w:pPr>
    </w:p>
    <w:p w:rsidR="00845279" w:rsidRDefault="00B5523D" w:rsidP="00B5523D">
      <w:pPr>
        <w:shd w:val="clear" w:color="auto" w:fill="FFFFFF"/>
        <w:spacing w:line="330" w:lineRule="atLeast"/>
        <w:jc w:val="center"/>
        <w:rPr>
          <w:rFonts w:eastAsia="Times New Roman" w:cs="Times New Roman"/>
          <w:b/>
          <w:bCs/>
          <w:sz w:val="32"/>
          <w:szCs w:val="32"/>
          <w:lang w:eastAsia="ru-RU"/>
        </w:rPr>
      </w:pPr>
      <w:r>
        <w:rPr>
          <w:rFonts w:eastAsia="Times New Roman" w:cs="Times New Roman"/>
          <w:b/>
          <w:bCs/>
          <w:sz w:val="32"/>
          <w:szCs w:val="32"/>
          <w:lang w:eastAsia="ru-RU"/>
        </w:rPr>
        <w:t>ФИНЛЯНДИЯ</w:t>
      </w:r>
    </w:p>
    <w:p w:rsidR="00B5523D" w:rsidRPr="00B5523D" w:rsidRDefault="00B5523D" w:rsidP="00B5523D">
      <w:pPr>
        <w:spacing w:line="240" w:lineRule="auto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proofErr w:type="spellStart"/>
      <w:r w:rsidRPr="00B5523D">
        <w:rPr>
          <w:rFonts w:eastAsia="Times New Roman" w:cs="Times New Roman"/>
          <w:b/>
          <w:bCs/>
          <w:sz w:val="28"/>
          <w:szCs w:val="28"/>
          <w:lang w:eastAsia="ru-RU"/>
        </w:rPr>
        <w:t>Йоулупукки</w:t>
      </w:r>
      <w:proofErr w:type="spellEnd"/>
      <w:r w:rsidRPr="00B5523D">
        <w:rPr>
          <w:rFonts w:eastAsia="Times New Roman" w:cs="Times New Roman"/>
          <w:sz w:val="28"/>
          <w:szCs w:val="28"/>
          <w:lang w:eastAsia="ru-RU"/>
        </w:rPr>
        <w:t> («Дед на козле»)- </w:t>
      </w:r>
      <w:r w:rsidRPr="00B5523D">
        <w:rPr>
          <w:rFonts w:eastAsia="Times New Roman" w:cs="Times New Roman"/>
          <w:b/>
          <w:bCs/>
          <w:sz w:val="28"/>
          <w:szCs w:val="28"/>
          <w:lang w:eastAsia="ru-RU"/>
        </w:rPr>
        <w:t>сказочный и новогодний персонаж в Финляндии</w:t>
      </w:r>
      <w:r w:rsidRPr="00B5523D">
        <w:rPr>
          <w:rFonts w:eastAsia="Times New Roman" w:cs="Times New Roman"/>
          <w:sz w:val="28"/>
          <w:szCs w:val="28"/>
          <w:lang w:eastAsia="ru-RU"/>
        </w:rPr>
        <w:t>, который дарит подарки детям на Рождество Христово. Дословно переводится как «рождественский козёл».</w:t>
      </w:r>
    </w:p>
    <w:p w:rsidR="00B5523D" w:rsidRPr="00B5523D" w:rsidRDefault="00B5523D" w:rsidP="00B5523D">
      <w:pPr>
        <w:spacing w:line="240" w:lineRule="auto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B5523D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 </w:t>
      </w:r>
      <w:r w:rsidRPr="00B5523D">
        <w:rPr>
          <w:rFonts w:eastAsia="Times New Roman" w:cs="Times New Roman"/>
          <w:sz w:val="28"/>
          <w:szCs w:val="28"/>
          <w:lang w:eastAsia="ru-RU"/>
        </w:rPr>
        <w:t xml:space="preserve">Название происходит от традиции </w:t>
      </w:r>
      <w:proofErr w:type="spellStart"/>
      <w:r w:rsidRPr="00B5523D">
        <w:rPr>
          <w:rFonts w:eastAsia="Times New Roman" w:cs="Times New Roman"/>
          <w:sz w:val="28"/>
          <w:szCs w:val="28"/>
          <w:lang w:eastAsia="ru-RU"/>
        </w:rPr>
        <w:t>ряжения</w:t>
      </w:r>
      <w:proofErr w:type="spellEnd"/>
      <w:r w:rsidRPr="00B5523D">
        <w:rPr>
          <w:rFonts w:eastAsia="Times New Roman" w:cs="Times New Roman"/>
          <w:sz w:val="28"/>
          <w:szCs w:val="28"/>
          <w:lang w:eastAsia="ru-RU"/>
        </w:rPr>
        <w:t xml:space="preserve"> в костюм и маску козла, а также фигурки соломенного козла, которые сопровождают рождественские праздники в скандинавских странах.  </w:t>
      </w:r>
    </w:p>
    <w:p w:rsidR="00B5523D" w:rsidRPr="00B5523D" w:rsidRDefault="00B5523D" w:rsidP="00B5523D">
      <w:pPr>
        <w:spacing w:line="240" w:lineRule="auto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B5523D">
        <w:rPr>
          <w:rFonts w:eastAsia="Times New Roman" w:cs="Times New Roman"/>
          <w:sz w:val="28"/>
          <w:szCs w:val="28"/>
          <w:lang w:eastAsia="ru-RU"/>
        </w:rPr>
        <w:t xml:space="preserve">Ещё в XIX веке </w:t>
      </w:r>
      <w:proofErr w:type="spellStart"/>
      <w:r w:rsidRPr="00B5523D">
        <w:rPr>
          <w:rFonts w:eastAsia="Times New Roman" w:cs="Times New Roman"/>
          <w:sz w:val="28"/>
          <w:szCs w:val="28"/>
          <w:lang w:eastAsia="ru-RU"/>
        </w:rPr>
        <w:t>Йоулупукки</w:t>
      </w:r>
      <w:proofErr w:type="spellEnd"/>
      <w:r w:rsidRPr="00B5523D">
        <w:rPr>
          <w:rFonts w:eastAsia="Times New Roman" w:cs="Times New Roman"/>
          <w:sz w:val="28"/>
          <w:szCs w:val="28"/>
          <w:lang w:eastAsia="ru-RU"/>
        </w:rPr>
        <w:t xml:space="preserve"> изображали в козлиной шкуре и иногда даже с маленькими рожками. Со временем образ трансформировался: козёл превратился в добродушного старика, напоминающего Санта-Клауса.  </w:t>
      </w:r>
    </w:p>
    <w:p w:rsidR="00B5523D" w:rsidRPr="00B5523D" w:rsidRDefault="00B5523D" w:rsidP="00B5523D">
      <w:pPr>
        <w:spacing w:line="240" w:lineRule="auto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B5523D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 </w:t>
      </w:r>
      <w:r w:rsidRPr="00B5523D">
        <w:rPr>
          <w:rFonts w:eastAsia="Times New Roman" w:cs="Times New Roman"/>
          <w:sz w:val="28"/>
          <w:szCs w:val="28"/>
          <w:lang w:eastAsia="ru-RU"/>
        </w:rPr>
        <w:t xml:space="preserve">Сейчас </w:t>
      </w:r>
      <w:proofErr w:type="spellStart"/>
      <w:r w:rsidRPr="00B5523D">
        <w:rPr>
          <w:rFonts w:eastAsia="Times New Roman" w:cs="Times New Roman"/>
          <w:sz w:val="28"/>
          <w:szCs w:val="28"/>
          <w:lang w:eastAsia="ru-RU"/>
        </w:rPr>
        <w:t>Йоулупукки</w:t>
      </w:r>
      <w:proofErr w:type="spellEnd"/>
      <w:r w:rsidRPr="00B5523D">
        <w:rPr>
          <w:rFonts w:eastAsia="Times New Roman" w:cs="Times New Roman"/>
          <w:sz w:val="28"/>
          <w:szCs w:val="28"/>
          <w:lang w:eastAsia="ru-RU"/>
        </w:rPr>
        <w:t xml:space="preserve"> выглядит как привычный Санта-Клаус с белой бородой, в красной шубе и шапке, хоть и сохраняет некоторые национальные особенности. </w:t>
      </w:r>
    </w:p>
    <w:p w:rsidR="00B5523D" w:rsidRPr="00B5523D" w:rsidRDefault="00B5523D" w:rsidP="00B5523D">
      <w:pPr>
        <w:spacing w:line="240" w:lineRule="auto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B5523D">
        <w:rPr>
          <w:rFonts w:eastAsia="Times New Roman" w:cs="Times New Roman"/>
          <w:b/>
          <w:bCs/>
          <w:sz w:val="28"/>
          <w:szCs w:val="28"/>
          <w:lang w:eastAsia="ru-RU"/>
        </w:rPr>
        <w:t>Особенности</w:t>
      </w:r>
      <w:r w:rsidRPr="00B5523D">
        <w:rPr>
          <w:rFonts w:eastAsia="Times New Roman" w:cs="Times New Roman"/>
          <w:sz w:val="28"/>
          <w:szCs w:val="28"/>
          <w:lang w:eastAsia="ru-RU"/>
        </w:rPr>
        <w:t>:</w:t>
      </w:r>
    </w:p>
    <w:p w:rsidR="00B5523D" w:rsidRPr="00B5523D" w:rsidRDefault="00B5523D" w:rsidP="00B5523D">
      <w:pPr>
        <w:numPr>
          <w:ilvl w:val="0"/>
          <w:numId w:val="4"/>
        </w:numPr>
        <w:spacing w:before="120" w:after="120" w:line="240" w:lineRule="auto"/>
        <w:ind w:left="0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B5523D">
        <w:rPr>
          <w:rFonts w:eastAsia="Times New Roman" w:cs="Times New Roman"/>
          <w:sz w:val="28"/>
          <w:szCs w:val="28"/>
          <w:lang w:eastAsia="ru-RU"/>
        </w:rPr>
        <w:t xml:space="preserve">У </w:t>
      </w:r>
      <w:proofErr w:type="spellStart"/>
      <w:r w:rsidRPr="00B5523D">
        <w:rPr>
          <w:rFonts w:eastAsia="Times New Roman" w:cs="Times New Roman"/>
          <w:sz w:val="28"/>
          <w:szCs w:val="28"/>
          <w:lang w:eastAsia="ru-RU"/>
        </w:rPr>
        <w:t>Йоулупукки</w:t>
      </w:r>
      <w:proofErr w:type="spellEnd"/>
      <w:r w:rsidRPr="00B5523D">
        <w:rPr>
          <w:rFonts w:eastAsia="Times New Roman" w:cs="Times New Roman"/>
          <w:sz w:val="28"/>
          <w:szCs w:val="28"/>
          <w:lang w:eastAsia="ru-RU"/>
        </w:rPr>
        <w:t xml:space="preserve"> есть жена — </w:t>
      </w:r>
      <w:proofErr w:type="spellStart"/>
      <w:r w:rsidRPr="00B5523D">
        <w:rPr>
          <w:rFonts w:eastAsia="Times New Roman" w:cs="Times New Roman"/>
          <w:sz w:val="28"/>
          <w:szCs w:val="28"/>
          <w:lang w:eastAsia="ru-RU"/>
        </w:rPr>
        <w:t>Муори</w:t>
      </w:r>
      <w:proofErr w:type="spellEnd"/>
      <w:r w:rsidRPr="00B5523D">
        <w:rPr>
          <w:rFonts w:eastAsia="Times New Roman" w:cs="Times New Roman"/>
          <w:sz w:val="28"/>
          <w:szCs w:val="28"/>
          <w:lang w:eastAsia="ru-RU"/>
        </w:rPr>
        <w:t xml:space="preserve"> («старая хозяйка») — олицетворение зимы.</w:t>
      </w:r>
    </w:p>
    <w:p w:rsidR="00B5523D" w:rsidRPr="00B5523D" w:rsidRDefault="00B5523D" w:rsidP="00B5523D">
      <w:pPr>
        <w:numPr>
          <w:ilvl w:val="0"/>
          <w:numId w:val="4"/>
        </w:numPr>
        <w:spacing w:before="100" w:beforeAutospacing="1" w:after="120" w:line="240" w:lineRule="auto"/>
        <w:ind w:left="0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B5523D">
        <w:rPr>
          <w:rFonts w:eastAsia="Times New Roman" w:cs="Times New Roman"/>
          <w:sz w:val="28"/>
          <w:szCs w:val="28"/>
          <w:lang w:eastAsia="ru-RU"/>
        </w:rPr>
        <w:t xml:space="preserve">В помощниках у </w:t>
      </w:r>
      <w:proofErr w:type="spellStart"/>
      <w:r w:rsidRPr="00B5523D">
        <w:rPr>
          <w:rFonts w:eastAsia="Times New Roman" w:cs="Times New Roman"/>
          <w:sz w:val="28"/>
          <w:szCs w:val="28"/>
          <w:lang w:eastAsia="ru-RU"/>
        </w:rPr>
        <w:t>Йоулупукки</w:t>
      </w:r>
      <w:proofErr w:type="spellEnd"/>
      <w:r w:rsidRPr="00B5523D">
        <w:rPr>
          <w:rFonts w:eastAsia="Times New Roman" w:cs="Times New Roman"/>
          <w:sz w:val="28"/>
          <w:szCs w:val="28"/>
          <w:lang w:eastAsia="ru-RU"/>
        </w:rPr>
        <w:t xml:space="preserve"> служат гномы, которые в течение года сидят в «Пещерах Эха» и слушают, как себя ведут дети во всём мире, а перед Рождеством разбирают рождественскую почту, помогают готовить и упаковывать подарки.</w:t>
      </w:r>
    </w:p>
    <w:p w:rsidR="00B5523D" w:rsidRPr="00B5523D" w:rsidRDefault="00B5523D" w:rsidP="00B5523D">
      <w:pPr>
        <w:shd w:val="clear" w:color="auto" w:fill="FFFFFF"/>
        <w:spacing w:line="240" w:lineRule="auto"/>
        <w:contextualSpacing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845279" w:rsidRDefault="00845279" w:rsidP="00845279">
      <w:pPr>
        <w:shd w:val="clear" w:color="auto" w:fill="FFFFFF"/>
        <w:spacing w:line="330" w:lineRule="atLeast"/>
        <w:jc w:val="both"/>
        <w:rPr>
          <w:rFonts w:eastAsia="Times New Roman" w:cs="Times New Roman"/>
          <w:b/>
          <w:bCs/>
          <w:sz w:val="32"/>
          <w:szCs w:val="32"/>
          <w:lang w:eastAsia="ru-RU"/>
        </w:rPr>
      </w:pPr>
    </w:p>
    <w:p w:rsidR="00845279" w:rsidRDefault="00845279" w:rsidP="00845279">
      <w:pPr>
        <w:shd w:val="clear" w:color="auto" w:fill="FFFFFF"/>
        <w:spacing w:line="330" w:lineRule="atLeast"/>
        <w:jc w:val="both"/>
        <w:rPr>
          <w:rFonts w:eastAsia="Times New Roman" w:cs="Times New Roman"/>
          <w:b/>
          <w:bCs/>
          <w:sz w:val="32"/>
          <w:szCs w:val="32"/>
          <w:lang w:eastAsia="ru-RU"/>
        </w:rPr>
      </w:pPr>
    </w:p>
    <w:p w:rsidR="00845279" w:rsidRDefault="00845279" w:rsidP="00845279">
      <w:pPr>
        <w:shd w:val="clear" w:color="auto" w:fill="FFFFFF"/>
        <w:spacing w:line="330" w:lineRule="atLeast"/>
        <w:jc w:val="both"/>
        <w:rPr>
          <w:rFonts w:eastAsia="Times New Roman" w:cs="Times New Roman"/>
          <w:b/>
          <w:bCs/>
          <w:sz w:val="32"/>
          <w:szCs w:val="32"/>
          <w:lang w:eastAsia="ru-RU"/>
        </w:rPr>
      </w:pPr>
    </w:p>
    <w:p w:rsidR="00845279" w:rsidRDefault="00EB3123" w:rsidP="00EB3123">
      <w:pPr>
        <w:shd w:val="clear" w:color="auto" w:fill="FFFFFF"/>
        <w:spacing w:line="330" w:lineRule="atLeast"/>
        <w:jc w:val="center"/>
        <w:rPr>
          <w:rFonts w:eastAsia="Times New Roman" w:cs="Times New Roman"/>
          <w:b/>
          <w:bCs/>
          <w:sz w:val="32"/>
          <w:szCs w:val="32"/>
          <w:lang w:eastAsia="ru-RU"/>
        </w:rPr>
      </w:pPr>
      <w:r>
        <w:rPr>
          <w:rFonts w:eastAsia="Times New Roman" w:cs="Times New Roman"/>
          <w:b/>
          <w:bCs/>
          <w:sz w:val="32"/>
          <w:szCs w:val="32"/>
          <w:lang w:eastAsia="ru-RU"/>
        </w:rPr>
        <w:lastRenderedPageBreak/>
        <w:t>ФРАНЦИЯ</w:t>
      </w:r>
    </w:p>
    <w:p w:rsidR="00EB3123" w:rsidRPr="00EB3123" w:rsidRDefault="00EB3123" w:rsidP="00EB3123">
      <w:pPr>
        <w:spacing w:line="240" w:lineRule="auto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proofErr w:type="gramStart"/>
      <w:r w:rsidRPr="00EB3123">
        <w:rPr>
          <w:rFonts w:eastAsia="Times New Roman" w:cs="Times New Roman"/>
          <w:b/>
          <w:bCs/>
          <w:sz w:val="28"/>
          <w:szCs w:val="28"/>
          <w:lang w:eastAsia="ru-RU"/>
        </w:rPr>
        <w:t>Пер-</w:t>
      </w:r>
      <w:proofErr w:type="spellStart"/>
      <w:r w:rsidRPr="00EB3123">
        <w:rPr>
          <w:rFonts w:eastAsia="Times New Roman" w:cs="Times New Roman"/>
          <w:b/>
          <w:bCs/>
          <w:sz w:val="28"/>
          <w:szCs w:val="28"/>
          <w:lang w:eastAsia="ru-RU"/>
        </w:rPr>
        <w:t>Ноэль</w:t>
      </w:r>
      <w:proofErr w:type="spellEnd"/>
      <w:proofErr w:type="gramEnd"/>
      <w:r w:rsidRPr="00EB3123">
        <w:rPr>
          <w:rFonts w:eastAsia="Times New Roman" w:cs="Times New Roman"/>
          <w:sz w:val="28"/>
          <w:szCs w:val="28"/>
          <w:lang w:eastAsia="ru-RU"/>
        </w:rPr>
        <w:t xml:space="preserve"> (фр. </w:t>
      </w:r>
      <w:proofErr w:type="spellStart"/>
      <w:r w:rsidRPr="00EB3123">
        <w:rPr>
          <w:rFonts w:eastAsia="Times New Roman" w:cs="Times New Roman"/>
          <w:sz w:val="28"/>
          <w:szCs w:val="28"/>
          <w:lang w:eastAsia="ru-RU"/>
        </w:rPr>
        <w:t>Père</w:t>
      </w:r>
      <w:proofErr w:type="spellEnd"/>
      <w:r w:rsidRPr="00EB3123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123">
        <w:rPr>
          <w:rFonts w:eastAsia="Times New Roman" w:cs="Times New Roman"/>
          <w:sz w:val="28"/>
          <w:szCs w:val="28"/>
          <w:lang w:eastAsia="ru-RU"/>
        </w:rPr>
        <w:t>Noël</w:t>
      </w:r>
      <w:proofErr w:type="spellEnd"/>
      <w:r w:rsidRPr="00EB3123">
        <w:rPr>
          <w:rFonts w:eastAsia="Times New Roman" w:cs="Times New Roman"/>
          <w:sz w:val="28"/>
          <w:szCs w:val="28"/>
          <w:lang w:eastAsia="ru-RU"/>
        </w:rPr>
        <w:t>) — рождественский фольклорный персонаж во Франции</w:t>
      </w:r>
      <w:r>
        <w:rPr>
          <w:rFonts w:eastAsia="Times New Roman" w:cs="Times New Roman"/>
          <w:sz w:val="28"/>
          <w:szCs w:val="28"/>
          <w:lang w:eastAsia="ru-RU"/>
        </w:rPr>
        <w:t xml:space="preserve">. </w:t>
      </w:r>
      <w:r w:rsidRPr="00EB3123">
        <w:rPr>
          <w:rFonts w:eastAsia="Times New Roman" w:cs="Times New Roman"/>
          <w:b/>
          <w:bCs/>
          <w:sz w:val="28"/>
          <w:szCs w:val="28"/>
          <w:lang w:eastAsia="ru-RU"/>
        </w:rPr>
        <w:t>Дед Мороз</w:t>
      </w:r>
      <w:r w:rsidRPr="00EB3123">
        <w:rPr>
          <w:rFonts w:eastAsia="Times New Roman" w:cs="Times New Roman"/>
          <w:sz w:val="28"/>
          <w:szCs w:val="28"/>
          <w:lang w:eastAsia="ru-RU"/>
        </w:rPr>
        <w:t xml:space="preserve">, который раздаёт подарки детям в ночь на Рождество.  </w:t>
      </w:r>
    </w:p>
    <w:p w:rsidR="00EB3123" w:rsidRPr="00EB3123" w:rsidRDefault="00EB3123" w:rsidP="00EB3123">
      <w:pPr>
        <w:spacing w:line="240" w:lineRule="auto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EB3123">
        <w:rPr>
          <w:rFonts w:eastAsia="Times New Roman" w:cs="Times New Roman"/>
          <w:b/>
          <w:bCs/>
          <w:sz w:val="28"/>
          <w:szCs w:val="28"/>
          <w:lang w:eastAsia="ru-RU"/>
        </w:rPr>
        <w:t>Некоторые особенности персонажа:</w:t>
      </w:r>
    </w:p>
    <w:p w:rsidR="00EB3123" w:rsidRPr="00EB3123" w:rsidRDefault="00EB3123" w:rsidP="00EB3123">
      <w:pPr>
        <w:numPr>
          <w:ilvl w:val="0"/>
          <w:numId w:val="5"/>
        </w:numPr>
        <w:spacing w:before="120" w:after="120" w:line="240" w:lineRule="auto"/>
        <w:ind w:left="0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EB3123">
        <w:rPr>
          <w:rFonts w:eastAsia="Times New Roman" w:cs="Times New Roman"/>
          <w:sz w:val="28"/>
          <w:szCs w:val="28"/>
          <w:lang w:eastAsia="ru-RU"/>
        </w:rPr>
        <w:t>Происхождение связано с деятельностью Святого Николая — византийского проповедника, известного своими благими делами и заботой о детях.</w:t>
      </w:r>
    </w:p>
    <w:p w:rsidR="00EB3123" w:rsidRPr="00EB3123" w:rsidRDefault="00EB3123" w:rsidP="00EB3123">
      <w:pPr>
        <w:numPr>
          <w:ilvl w:val="0"/>
          <w:numId w:val="5"/>
        </w:numPr>
        <w:spacing w:before="100" w:beforeAutospacing="1" w:after="120" w:line="240" w:lineRule="auto"/>
        <w:ind w:left="0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EB3123">
        <w:rPr>
          <w:rFonts w:eastAsia="Times New Roman" w:cs="Times New Roman"/>
          <w:sz w:val="28"/>
          <w:szCs w:val="28"/>
          <w:lang w:eastAsia="ru-RU"/>
        </w:rPr>
        <w:t xml:space="preserve">Родиной </w:t>
      </w:r>
      <w:proofErr w:type="gramStart"/>
      <w:r w:rsidRPr="00EB3123">
        <w:rPr>
          <w:rFonts w:eastAsia="Times New Roman" w:cs="Times New Roman"/>
          <w:sz w:val="28"/>
          <w:szCs w:val="28"/>
          <w:lang w:eastAsia="ru-RU"/>
        </w:rPr>
        <w:t>Пер-</w:t>
      </w:r>
      <w:proofErr w:type="spellStart"/>
      <w:r w:rsidRPr="00EB3123">
        <w:rPr>
          <w:rFonts w:eastAsia="Times New Roman" w:cs="Times New Roman"/>
          <w:sz w:val="28"/>
          <w:szCs w:val="28"/>
          <w:lang w:eastAsia="ru-RU"/>
        </w:rPr>
        <w:t>Ноэля</w:t>
      </w:r>
      <w:proofErr w:type="spellEnd"/>
      <w:proofErr w:type="gramEnd"/>
      <w:r w:rsidRPr="00EB3123">
        <w:rPr>
          <w:rFonts w:eastAsia="Times New Roman" w:cs="Times New Roman"/>
          <w:sz w:val="28"/>
          <w:szCs w:val="28"/>
          <w:lang w:eastAsia="ru-RU"/>
        </w:rPr>
        <w:t xml:space="preserve"> с</w:t>
      </w:r>
      <w:r>
        <w:rPr>
          <w:rFonts w:eastAsia="Times New Roman" w:cs="Times New Roman"/>
          <w:sz w:val="28"/>
          <w:szCs w:val="28"/>
          <w:lang w:eastAsia="ru-RU"/>
        </w:rPr>
        <w:t>читают город Страсбург</w:t>
      </w:r>
      <w:r w:rsidRPr="00EB3123">
        <w:rPr>
          <w:rFonts w:eastAsia="Times New Roman" w:cs="Times New Roman"/>
          <w:sz w:val="28"/>
          <w:szCs w:val="28"/>
          <w:lang w:eastAsia="ru-RU"/>
        </w:rPr>
        <w:t>.</w:t>
      </w:r>
    </w:p>
    <w:p w:rsidR="00EB3123" w:rsidRPr="00EB3123" w:rsidRDefault="00EB3123" w:rsidP="00EB3123">
      <w:pPr>
        <w:numPr>
          <w:ilvl w:val="0"/>
          <w:numId w:val="5"/>
        </w:numPr>
        <w:spacing w:before="100" w:beforeAutospacing="1" w:after="120" w:line="240" w:lineRule="auto"/>
        <w:ind w:left="0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EB3123">
        <w:rPr>
          <w:rFonts w:eastAsia="Times New Roman" w:cs="Times New Roman"/>
          <w:sz w:val="28"/>
          <w:szCs w:val="28"/>
          <w:lang w:eastAsia="ru-RU"/>
        </w:rPr>
        <w:t>Современный образ персонажа похож на классического Санта-Клауса: красный кафтан с поясом, красный колпак, белоснежная борода, очки и мешок с подарками.</w:t>
      </w:r>
    </w:p>
    <w:p w:rsidR="00EB3123" w:rsidRPr="00EB3123" w:rsidRDefault="00EB3123" w:rsidP="00EB3123">
      <w:pPr>
        <w:numPr>
          <w:ilvl w:val="0"/>
          <w:numId w:val="5"/>
        </w:numPr>
        <w:spacing w:before="100" w:beforeAutospacing="1" w:after="120" w:line="240" w:lineRule="auto"/>
        <w:ind w:left="0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EB3123">
        <w:rPr>
          <w:rFonts w:eastAsia="Times New Roman" w:cs="Times New Roman"/>
          <w:sz w:val="28"/>
          <w:szCs w:val="28"/>
          <w:lang w:eastAsia="ru-RU"/>
        </w:rPr>
        <w:t xml:space="preserve">Раньше </w:t>
      </w:r>
      <w:proofErr w:type="gramStart"/>
      <w:r w:rsidRPr="00EB3123">
        <w:rPr>
          <w:rFonts w:eastAsia="Times New Roman" w:cs="Times New Roman"/>
          <w:sz w:val="28"/>
          <w:szCs w:val="28"/>
          <w:lang w:eastAsia="ru-RU"/>
        </w:rPr>
        <w:t>Пер-</w:t>
      </w:r>
      <w:proofErr w:type="spellStart"/>
      <w:r w:rsidRPr="00EB3123">
        <w:rPr>
          <w:rFonts w:eastAsia="Times New Roman" w:cs="Times New Roman"/>
          <w:sz w:val="28"/>
          <w:szCs w:val="28"/>
          <w:lang w:eastAsia="ru-RU"/>
        </w:rPr>
        <w:t>Ноэль</w:t>
      </w:r>
      <w:proofErr w:type="spellEnd"/>
      <w:proofErr w:type="gramEnd"/>
      <w:r w:rsidRPr="00EB3123">
        <w:rPr>
          <w:rFonts w:eastAsia="Times New Roman" w:cs="Times New Roman"/>
          <w:sz w:val="28"/>
          <w:szCs w:val="28"/>
          <w:lang w:eastAsia="ru-RU"/>
        </w:rPr>
        <w:t xml:space="preserve"> выглядел более скромно, носил длинную одежду и передвигался пешком или на ослике.</w:t>
      </w:r>
    </w:p>
    <w:p w:rsidR="00EB3123" w:rsidRPr="00EB3123" w:rsidRDefault="00EB3123" w:rsidP="00EB3123">
      <w:pPr>
        <w:numPr>
          <w:ilvl w:val="0"/>
          <w:numId w:val="5"/>
        </w:numPr>
        <w:spacing w:before="100" w:beforeAutospacing="1" w:after="120" w:line="240" w:lineRule="auto"/>
        <w:ind w:left="0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EB3123">
        <w:rPr>
          <w:rFonts w:eastAsia="Times New Roman" w:cs="Times New Roman"/>
          <w:sz w:val="28"/>
          <w:szCs w:val="28"/>
          <w:lang w:eastAsia="ru-RU"/>
        </w:rPr>
        <w:t xml:space="preserve">В городе </w:t>
      </w:r>
      <w:proofErr w:type="spellStart"/>
      <w:r w:rsidRPr="00EB3123">
        <w:rPr>
          <w:rFonts w:eastAsia="Times New Roman" w:cs="Times New Roman"/>
          <w:sz w:val="28"/>
          <w:szCs w:val="28"/>
          <w:lang w:eastAsia="ru-RU"/>
        </w:rPr>
        <w:t>Либурн</w:t>
      </w:r>
      <w:proofErr w:type="spellEnd"/>
      <w:r w:rsidRPr="00EB3123">
        <w:rPr>
          <w:rFonts w:eastAsia="Times New Roman" w:cs="Times New Roman"/>
          <w:sz w:val="28"/>
          <w:szCs w:val="28"/>
          <w:lang w:eastAsia="ru-RU"/>
        </w:rPr>
        <w:t xml:space="preserve"> на юго-западе страны у </w:t>
      </w:r>
      <w:proofErr w:type="gramStart"/>
      <w:r w:rsidRPr="00EB3123">
        <w:rPr>
          <w:rFonts w:eastAsia="Times New Roman" w:cs="Times New Roman"/>
          <w:sz w:val="28"/>
          <w:szCs w:val="28"/>
          <w:lang w:eastAsia="ru-RU"/>
        </w:rPr>
        <w:t>Пер-</w:t>
      </w:r>
      <w:proofErr w:type="spellStart"/>
      <w:r w:rsidRPr="00EB3123">
        <w:rPr>
          <w:rFonts w:eastAsia="Times New Roman" w:cs="Times New Roman"/>
          <w:sz w:val="28"/>
          <w:szCs w:val="28"/>
          <w:lang w:eastAsia="ru-RU"/>
        </w:rPr>
        <w:t>Ноэля</w:t>
      </w:r>
      <w:proofErr w:type="spellEnd"/>
      <w:proofErr w:type="gramEnd"/>
      <w:r w:rsidRPr="00EB3123">
        <w:rPr>
          <w:rFonts w:eastAsia="Times New Roman" w:cs="Times New Roman"/>
          <w:sz w:val="28"/>
          <w:szCs w:val="28"/>
          <w:lang w:eastAsia="ru-RU"/>
        </w:rPr>
        <w:t xml:space="preserve"> есть собственный секретариат и почтовое отделение, куда приходят все детские письма, адресованные персонажу.</w:t>
      </w:r>
    </w:p>
    <w:p w:rsidR="00EB3123" w:rsidRPr="00EB3123" w:rsidRDefault="00EB3123" w:rsidP="00EB3123">
      <w:pPr>
        <w:shd w:val="clear" w:color="auto" w:fill="FFFFFF"/>
        <w:spacing w:line="240" w:lineRule="auto"/>
        <w:contextualSpacing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EB3123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Иногда </w:t>
      </w:r>
      <w:proofErr w:type="gramStart"/>
      <w:r w:rsidRPr="00EB3123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Пер-</w:t>
      </w:r>
      <w:proofErr w:type="spellStart"/>
      <w:r w:rsidRPr="00EB3123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Ноэль</w:t>
      </w:r>
      <w:proofErr w:type="spellEnd"/>
      <w:proofErr w:type="gramEnd"/>
      <w:r w:rsidRPr="00EB3123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приходит к детям не один, а вместе с </w:t>
      </w:r>
      <w:proofErr w:type="spellStart"/>
      <w:r w:rsidRPr="00EB3123"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Шаландом</w:t>
      </w:r>
      <w:proofErr w:type="spellEnd"/>
      <w:r w:rsidRPr="00EB3123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 — бородатым стариком в меховой шапке и тёплом дорожном плаще. </w:t>
      </w:r>
      <w:proofErr w:type="gramStart"/>
      <w:r w:rsidRPr="00EB3123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Пер-</w:t>
      </w:r>
      <w:proofErr w:type="spellStart"/>
      <w:r w:rsidRPr="00EB3123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Ноэль</w:t>
      </w:r>
      <w:proofErr w:type="spellEnd"/>
      <w:r w:rsidRPr="00EB3123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одаривает «хороших» детей, а для непослушных и ленивых в корзине Шаланда спрятаны розги. </w:t>
      </w:r>
      <w:hyperlink r:id="rId11" w:tgtFrame="_blank" w:history="1">
        <w:r w:rsidRPr="00EB3123">
          <w:rPr>
            <w:rFonts w:eastAsia="Times New Roman" w:cs="Times New Roman"/>
            <w:sz w:val="28"/>
            <w:szCs w:val="28"/>
            <w:lang w:eastAsia="ru-RU"/>
          </w:rPr>
          <w:br/>
        </w:r>
      </w:hyperlink>
      <w:proofErr w:type="gramEnd"/>
    </w:p>
    <w:p w:rsidR="00EB3123" w:rsidRDefault="00EB3123" w:rsidP="00EB3123">
      <w:pPr>
        <w:shd w:val="clear" w:color="auto" w:fill="FFFFFF"/>
        <w:spacing w:line="330" w:lineRule="atLeast"/>
        <w:jc w:val="center"/>
        <w:rPr>
          <w:rFonts w:eastAsia="Times New Roman" w:cs="Times New Roman"/>
          <w:b/>
          <w:bCs/>
          <w:sz w:val="32"/>
          <w:szCs w:val="32"/>
          <w:lang w:eastAsia="ru-RU"/>
        </w:rPr>
      </w:pPr>
    </w:p>
    <w:p w:rsidR="00845279" w:rsidRDefault="00EB3123" w:rsidP="00EB3123">
      <w:pPr>
        <w:shd w:val="clear" w:color="auto" w:fill="FFFFFF"/>
        <w:spacing w:line="330" w:lineRule="atLeast"/>
        <w:jc w:val="center"/>
        <w:rPr>
          <w:rFonts w:eastAsia="Times New Roman" w:cs="Times New Roman"/>
          <w:b/>
          <w:bCs/>
          <w:sz w:val="32"/>
          <w:szCs w:val="32"/>
          <w:lang w:eastAsia="ru-RU"/>
        </w:rPr>
      </w:pPr>
      <w:r>
        <w:rPr>
          <w:rFonts w:eastAsia="Times New Roman" w:cs="Times New Roman"/>
          <w:b/>
          <w:bCs/>
          <w:sz w:val="32"/>
          <w:szCs w:val="32"/>
          <w:lang w:eastAsia="ru-RU"/>
        </w:rPr>
        <w:t>ТУРЦИЯ</w:t>
      </w:r>
    </w:p>
    <w:p w:rsidR="00EB3123" w:rsidRPr="00EB3123" w:rsidRDefault="00EB3123" w:rsidP="00EB3123">
      <w:pPr>
        <w:shd w:val="clear" w:color="auto" w:fill="FFFFFF"/>
        <w:spacing w:line="330" w:lineRule="atLeast"/>
        <w:jc w:val="center"/>
        <w:rPr>
          <w:rFonts w:eastAsia="Times New Roman" w:cs="Times New Roman"/>
          <w:b/>
          <w:bCs/>
          <w:sz w:val="32"/>
          <w:szCs w:val="32"/>
          <w:lang w:eastAsia="ru-RU"/>
        </w:rPr>
      </w:pPr>
    </w:p>
    <w:p w:rsidR="00845279" w:rsidRPr="00845279" w:rsidRDefault="00845279" w:rsidP="00845279">
      <w:pPr>
        <w:shd w:val="clear" w:color="auto" w:fill="FFFFFF"/>
        <w:spacing w:line="330" w:lineRule="atLeast"/>
        <w:jc w:val="both"/>
        <w:rPr>
          <w:rFonts w:eastAsia="Times New Roman" w:cs="Times New Roman"/>
          <w:sz w:val="32"/>
          <w:szCs w:val="32"/>
          <w:lang w:eastAsia="ru-RU"/>
        </w:rPr>
      </w:pPr>
    </w:p>
    <w:p w:rsidR="00EB3123" w:rsidRPr="00EB3123" w:rsidRDefault="00EB3123" w:rsidP="00EB3123">
      <w:pPr>
        <w:shd w:val="clear" w:color="auto" w:fill="FFFFFF"/>
        <w:spacing w:line="330" w:lineRule="atLeast"/>
        <w:jc w:val="both"/>
        <w:rPr>
          <w:rFonts w:eastAsia="Times New Roman" w:cs="Times New Roman"/>
          <w:sz w:val="36"/>
          <w:szCs w:val="36"/>
          <w:lang w:eastAsia="ru-RU"/>
        </w:rPr>
      </w:pPr>
      <w:proofErr w:type="spellStart"/>
      <w:r w:rsidRPr="00EB3123">
        <w:rPr>
          <w:rFonts w:eastAsia="Times New Roman" w:cs="Times New Roman"/>
          <w:b/>
          <w:bCs/>
          <w:sz w:val="36"/>
          <w:szCs w:val="36"/>
          <w:lang w:eastAsia="ru-RU"/>
        </w:rPr>
        <w:t>Ноэль</w:t>
      </w:r>
      <w:proofErr w:type="spellEnd"/>
      <w:r w:rsidRPr="00EB3123">
        <w:rPr>
          <w:rFonts w:eastAsia="Times New Roman" w:cs="Times New Roman"/>
          <w:b/>
          <w:bCs/>
          <w:sz w:val="36"/>
          <w:szCs w:val="36"/>
          <w:lang w:eastAsia="ru-RU"/>
        </w:rPr>
        <w:t xml:space="preserve"> Баба</w:t>
      </w:r>
      <w:r w:rsidRPr="00EB3123">
        <w:rPr>
          <w:rFonts w:eastAsia="Times New Roman" w:cs="Times New Roman"/>
          <w:sz w:val="36"/>
          <w:szCs w:val="36"/>
          <w:lang w:eastAsia="ru-RU"/>
        </w:rPr>
        <w:t xml:space="preserve"> — имя Деда Мороза в Турции. В переводе с </w:t>
      </w:r>
      <w:proofErr w:type="gramStart"/>
      <w:r w:rsidRPr="00EB3123">
        <w:rPr>
          <w:rFonts w:eastAsia="Times New Roman" w:cs="Times New Roman"/>
          <w:sz w:val="36"/>
          <w:szCs w:val="36"/>
          <w:lang w:eastAsia="ru-RU"/>
        </w:rPr>
        <w:t>турецкого</w:t>
      </w:r>
      <w:proofErr w:type="gramEnd"/>
      <w:r w:rsidRPr="00EB3123">
        <w:rPr>
          <w:rFonts w:eastAsia="Times New Roman" w:cs="Times New Roman"/>
          <w:sz w:val="36"/>
          <w:szCs w:val="36"/>
          <w:lang w:eastAsia="ru-RU"/>
        </w:rPr>
        <w:t xml:space="preserve"> оно означает «Рождественский отец».  </w:t>
      </w:r>
    </w:p>
    <w:p w:rsidR="00EB3123" w:rsidRPr="00EB3123" w:rsidRDefault="00EB3123" w:rsidP="00EB3123">
      <w:pPr>
        <w:shd w:val="clear" w:color="auto" w:fill="FFFFFF"/>
        <w:spacing w:line="330" w:lineRule="atLeast"/>
        <w:jc w:val="both"/>
        <w:rPr>
          <w:rFonts w:eastAsia="Times New Roman" w:cs="Times New Roman"/>
          <w:sz w:val="36"/>
          <w:szCs w:val="36"/>
          <w:lang w:eastAsia="ru-RU"/>
        </w:rPr>
      </w:pPr>
      <w:r w:rsidRPr="00EB3123">
        <w:rPr>
          <w:rFonts w:eastAsia="Times New Roman" w:cs="Times New Roman"/>
          <w:sz w:val="36"/>
          <w:szCs w:val="36"/>
          <w:lang w:eastAsia="ru-RU"/>
        </w:rPr>
        <w:t xml:space="preserve">Прообразом </w:t>
      </w:r>
      <w:proofErr w:type="spellStart"/>
      <w:r w:rsidRPr="00EB3123">
        <w:rPr>
          <w:rFonts w:eastAsia="Times New Roman" w:cs="Times New Roman"/>
          <w:sz w:val="36"/>
          <w:szCs w:val="36"/>
          <w:lang w:eastAsia="ru-RU"/>
        </w:rPr>
        <w:t>Ноэль</w:t>
      </w:r>
      <w:proofErr w:type="spellEnd"/>
      <w:r w:rsidRPr="00EB3123">
        <w:rPr>
          <w:rFonts w:eastAsia="Times New Roman" w:cs="Times New Roman"/>
          <w:sz w:val="36"/>
          <w:szCs w:val="36"/>
          <w:lang w:eastAsia="ru-RU"/>
        </w:rPr>
        <w:t xml:space="preserve"> Бабы считается Святой Николай, защитник моряков и детей. Считается, что именно в Турции, на Средиземном море в провинции Анталья, «родился» Дед Мороз. </w:t>
      </w:r>
      <w:hyperlink r:id="rId12" w:tgtFrame="_blank" w:history="1"/>
      <w:r w:rsidRPr="00EB3123">
        <w:rPr>
          <w:rFonts w:eastAsia="Times New Roman" w:cs="Times New Roman"/>
          <w:sz w:val="36"/>
          <w:szCs w:val="36"/>
          <w:lang w:eastAsia="ru-RU"/>
        </w:rPr>
        <w:t xml:space="preserve"> </w:t>
      </w:r>
    </w:p>
    <w:p w:rsidR="00EB3123" w:rsidRDefault="00EB3123" w:rsidP="00EB3123">
      <w:pPr>
        <w:shd w:val="clear" w:color="auto" w:fill="FFFFFF"/>
        <w:spacing w:line="330" w:lineRule="atLeast"/>
        <w:jc w:val="both"/>
        <w:rPr>
          <w:rFonts w:eastAsia="Times New Roman" w:cs="Times New Roman"/>
          <w:sz w:val="36"/>
          <w:szCs w:val="36"/>
          <w:lang w:eastAsia="ru-RU"/>
        </w:rPr>
      </w:pPr>
      <w:r w:rsidRPr="00EB3123">
        <w:rPr>
          <w:rFonts w:eastAsia="Times New Roman" w:cs="Times New Roman"/>
          <w:sz w:val="36"/>
          <w:szCs w:val="36"/>
          <w:lang w:eastAsia="ru-RU"/>
        </w:rPr>
        <w:t xml:space="preserve">В Турции есть традиция устанавливать и наряжать в домах ёлки, под которыми размещают фигурку </w:t>
      </w:r>
      <w:proofErr w:type="spellStart"/>
      <w:r w:rsidRPr="00EB3123">
        <w:rPr>
          <w:rFonts w:eastAsia="Times New Roman" w:cs="Times New Roman"/>
          <w:sz w:val="36"/>
          <w:szCs w:val="36"/>
          <w:lang w:eastAsia="ru-RU"/>
        </w:rPr>
        <w:t>Ноэль</w:t>
      </w:r>
      <w:proofErr w:type="spellEnd"/>
      <w:r w:rsidRPr="00EB3123">
        <w:rPr>
          <w:rFonts w:eastAsia="Times New Roman" w:cs="Times New Roman"/>
          <w:sz w:val="36"/>
          <w:szCs w:val="36"/>
          <w:lang w:eastAsia="ru-RU"/>
        </w:rPr>
        <w:t xml:space="preserve"> Бабы</w:t>
      </w:r>
      <w:r w:rsidR="00341260">
        <w:rPr>
          <w:rFonts w:eastAsia="Times New Roman" w:cs="Times New Roman"/>
          <w:sz w:val="36"/>
          <w:szCs w:val="36"/>
          <w:lang w:eastAsia="ru-RU"/>
        </w:rPr>
        <w:t>.</w:t>
      </w:r>
    </w:p>
    <w:p w:rsidR="00341260" w:rsidRDefault="00341260" w:rsidP="00EB3123">
      <w:pPr>
        <w:shd w:val="clear" w:color="auto" w:fill="FFFFFF"/>
        <w:spacing w:line="330" w:lineRule="atLeast"/>
        <w:jc w:val="both"/>
        <w:rPr>
          <w:rFonts w:eastAsia="Times New Roman" w:cs="Times New Roman"/>
          <w:sz w:val="36"/>
          <w:szCs w:val="36"/>
          <w:lang w:eastAsia="ru-RU"/>
        </w:rPr>
      </w:pPr>
    </w:p>
    <w:p w:rsidR="00341260" w:rsidRDefault="00341260" w:rsidP="00EB3123">
      <w:pPr>
        <w:shd w:val="clear" w:color="auto" w:fill="FFFFFF"/>
        <w:spacing w:line="330" w:lineRule="atLeast"/>
        <w:jc w:val="both"/>
        <w:rPr>
          <w:rFonts w:eastAsia="Times New Roman" w:cs="Times New Roman"/>
          <w:sz w:val="36"/>
          <w:szCs w:val="36"/>
          <w:lang w:eastAsia="ru-RU"/>
        </w:rPr>
      </w:pPr>
    </w:p>
    <w:p w:rsidR="00341260" w:rsidRDefault="00341260" w:rsidP="00EB3123">
      <w:pPr>
        <w:shd w:val="clear" w:color="auto" w:fill="FFFFFF"/>
        <w:spacing w:line="330" w:lineRule="atLeast"/>
        <w:jc w:val="both"/>
        <w:rPr>
          <w:rFonts w:eastAsia="Times New Roman" w:cs="Times New Roman"/>
          <w:sz w:val="36"/>
          <w:szCs w:val="36"/>
          <w:lang w:eastAsia="ru-RU"/>
        </w:rPr>
      </w:pPr>
    </w:p>
    <w:p w:rsidR="00341260" w:rsidRDefault="00341260" w:rsidP="00EB3123">
      <w:pPr>
        <w:shd w:val="clear" w:color="auto" w:fill="FFFFFF"/>
        <w:spacing w:line="330" w:lineRule="atLeast"/>
        <w:jc w:val="both"/>
        <w:rPr>
          <w:rFonts w:eastAsia="Times New Roman" w:cs="Times New Roman"/>
          <w:sz w:val="36"/>
          <w:szCs w:val="36"/>
          <w:lang w:eastAsia="ru-RU"/>
        </w:rPr>
      </w:pPr>
    </w:p>
    <w:p w:rsidR="00341260" w:rsidRDefault="00341260" w:rsidP="00EB3123">
      <w:pPr>
        <w:shd w:val="clear" w:color="auto" w:fill="FFFFFF"/>
        <w:spacing w:line="330" w:lineRule="atLeast"/>
        <w:jc w:val="both"/>
        <w:rPr>
          <w:rFonts w:eastAsia="Times New Roman" w:cs="Times New Roman"/>
          <w:sz w:val="36"/>
          <w:szCs w:val="36"/>
          <w:lang w:eastAsia="ru-RU"/>
        </w:rPr>
      </w:pPr>
    </w:p>
    <w:p w:rsidR="00341260" w:rsidRDefault="00341260" w:rsidP="00EB3123">
      <w:pPr>
        <w:shd w:val="clear" w:color="auto" w:fill="FFFFFF"/>
        <w:spacing w:line="330" w:lineRule="atLeast"/>
        <w:jc w:val="both"/>
        <w:rPr>
          <w:rFonts w:eastAsia="Times New Roman" w:cs="Times New Roman"/>
          <w:sz w:val="36"/>
          <w:szCs w:val="36"/>
          <w:lang w:eastAsia="ru-RU"/>
        </w:rPr>
      </w:pPr>
    </w:p>
    <w:p w:rsidR="00341260" w:rsidRDefault="00341260" w:rsidP="00EB3123">
      <w:pPr>
        <w:shd w:val="clear" w:color="auto" w:fill="FFFFFF"/>
        <w:spacing w:line="330" w:lineRule="atLeast"/>
        <w:jc w:val="both"/>
        <w:rPr>
          <w:rFonts w:eastAsia="Times New Roman" w:cs="Times New Roman"/>
          <w:sz w:val="36"/>
          <w:szCs w:val="36"/>
          <w:lang w:eastAsia="ru-RU"/>
        </w:rPr>
      </w:pPr>
    </w:p>
    <w:p w:rsidR="00341260" w:rsidRDefault="00341260" w:rsidP="00341260">
      <w:pPr>
        <w:shd w:val="clear" w:color="auto" w:fill="FFFFFF"/>
        <w:spacing w:line="330" w:lineRule="atLeast"/>
        <w:jc w:val="center"/>
        <w:rPr>
          <w:rFonts w:eastAsia="Times New Roman" w:cs="Times New Roman"/>
          <w:b/>
          <w:sz w:val="36"/>
          <w:szCs w:val="36"/>
          <w:lang w:eastAsia="ru-RU"/>
        </w:rPr>
      </w:pPr>
      <w:r>
        <w:rPr>
          <w:rFonts w:eastAsia="Times New Roman" w:cs="Times New Roman"/>
          <w:b/>
          <w:sz w:val="36"/>
          <w:szCs w:val="36"/>
          <w:lang w:eastAsia="ru-RU"/>
        </w:rPr>
        <w:lastRenderedPageBreak/>
        <w:t>БЕЛАРУССИЯ</w:t>
      </w:r>
    </w:p>
    <w:p w:rsidR="00341260" w:rsidRPr="00341260" w:rsidRDefault="00341260" w:rsidP="00341260">
      <w:pPr>
        <w:shd w:val="clear" w:color="auto" w:fill="FFFFFF"/>
        <w:spacing w:line="240" w:lineRule="auto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341260">
        <w:rPr>
          <w:rFonts w:eastAsia="Times New Roman" w:cs="Times New Roman"/>
          <w:b/>
          <w:bCs/>
          <w:sz w:val="28"/>
          <w:szCs w:val="28"/>
          <w:lang w:eastAsia="ru-RU"/>
        </w:rPr>
        <w:t>Резиденция белорусского Деда Мороза</w:t>
      </w:r>
      <w:r w:rsidRPr="00341260">
        <w:rPr>
          <w:rFonts w:eastAsia="Times New Roman" w:cs="Times New Roman"/>
          <w:sz w:val="28"/>
          <w:szCs w:val="28"/>
          <w:lang w:eastAsia="ru-RU"/>
        </w:rPr>
        <w:t> находится в </w:t>
      </w:r>
      <w:r w:rsidRPr="00341260">
        <w:rPr>
          <w:rFonts w:eastAsia="Times New Roman" w:cs="Times New Roman"/>
          <w:b/>
          <w:bCs/>
          <w:sz w:val="28"/>
          <w:szCs w:val="28"/>
          <w:lang w:eastAsia="ru-RU"/>
        </w:rPr>
        <w:t>Беловежской пуще</w:t>
      </w:r>
      <w:r w:rsidRPr="00341260">
        <w:rPr>
          <w:rFonts w:eastAsia="Times New Roman" w:cs="Times New Roman"/>
          <w:sz w:val="28"/>
          <w:szCs w:val="28"/>
          <w:lang w:eastAsia="ru-RU"/>
        </w:rPr>
        <w:t xml:space="preserve">, в деревне </w:t>
      </w:r>
      <w:proofErr w:type="spellStart"/>
      <w:r w:rsidRPr="00341260">
        <w:rPr>
          <w:rFonts w:eastAsia="Times New Roman" w:cs="Times New Roman"/>
          <w:sz w:val="28"/>
          <w:szCs w:val="28"/>
          <w:lang w:eastAsia="ru-RU"/>
        </w:rPr>
        <w:t>Каменюки</w:t>
      </w:r>
      <w:proofErr w:type="spellEnd"/>
      <w:r w:rsidRPr="00341260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41260">
        <w:rPr>
          <w:rFonts w:eastAsia="Times New Roman" w:cs="Times New Roman"/>
          <w:sz w:val="28"/>
          <w:szCs w:val="28"/>
          <w:lang w:eastAsia="ru-RU"/>
        </w:rPr>
        <w:t>Каменецкого</w:t>
      </w:r>
      <w:proofErr w:type="spellEnd"/>
      <w:r w:rsidRPr="00341260">
        <w:rPr>
          <w:rFonts w:eastAsia="Times New Roman" w:cs="Times New Roman"/>
          <w:sz w:val="28"/>
          <w:szCs w:val="28"/>
          <w:lang w:eastAsia="ru-RU"/>
        </w:rPr>
        <w:t xml:space="preserve"> района Брестской области.  </w:t>
      </w:r>
    </w:p>
    <w:p w:rsidR="00341260" w:rsidRPr="00341260" w:rsidRDefault="00341260" w:rsidP="00341260">
      <w:pPr>
        <w:shd w:val="clear" w:color="auto" w:fill="FFFFFF"/>
        <w:spacing w:line="240" w:lineRule="auto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341260">
        <w:rPr>
          <w:rFonts w:eastAsia="Times New Roman" w:cs="Times New Roman"/>
          <w:sz w:val="28"/>
          <w:szCs w:val="28"/>
          <w:lang w:eastAsia="ru-RU"/>
        </w:rPr>
        <w:t xml:space="preserve">Поместье было построено в 2003 году и считается одним из популярных туристических объектов Беларуси. </w:t>
      </w:r>
      <w:r>
        <w:rPr>
          <w:rFonts w:eastAsia="Times New Roman" w:cs="Times New Roman"/>
          <w:sz w:val="28"/>
          <w:szCs w:val="28"/>
          <w:lang w:eastAsia="ru-RU"/>
        </w:rPr>
        <w:t>Т</w:t>
      </w:r>
      <w:bookmarkStart w:id="0" w:name="_GoBack"/>
      <w:bookmarkEnd w:id="0"/>
      <w:r w:rsidRPr="00341260">
        <w:rPr>
          <w:rFonts w:eastAsia="Times New Roman" w:cs="Times New Roman"/>
          <w:sz w:val="28"/>
          <w:szCs w:val="28"/>
          <w:lang w:eastAsia="ru-RU"/>
        </w:rPr>
        <w:t xml:space="preserve">ерритория включена в заповедную зону, но отделена от дикой чащи безопасными заборами, а внутри проложены пешеходные дорожки.  </w:t>
      </w:r>
    </w:p>
    <w:p w:rsidR="00341260" w:rsidRPr="00341260" w:rsidRDefault="00341260" w:rsidP="00341260">
      <w:pPr>
        <w:shd w:val="clear" w:color="auto" w:fill="FFFFFF"/>
        <w:spacing w:line="240" w:lineRule="auto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341260">
        <w:rPr>
          <w:rFonts w:eastAsia="Times New Roman" w:cs="Times New Roman"/>
          <w:b/>
          <w:bCs/>
          <w:sz w:val="28"/>
          <w:szCs w:val="28"/>
          <w:lang w:eastAsia="ru-RU"/>
        </w:rPr>
        <w:t>Некоторые особенности резиденции:</w:t>
      </w:r>
    </w:p>
    <w:p w:rsidR="00341260" w:rsidRPr="00341260" w:rsidRDefault="00341260" w:rsidP="00341260">
      <w:pPr>
        <w:numPr>
          <w:ilvl w:val="0"/>
          <w:numId w:val="6"/>
        </w:numPr>
        <w:shd w:val="clear" w:color="auto" w:fill="FFFFFF"/>
        <w:spacing w:before="120" w:after="120" w:line="240" w:lineRule="auto"/>
        <w:ind w:left="0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341260">
        <w:rPr>
          <w:rFonts w:eastAsia="Times New Roman" w:cs="Times New Roman"/>
          <w:b/>
          <w:bCs/>
          <w:sz w:val="28"/>
          <w:szCs w:val="28"/>
          <w:lang w:eastAsia="ru-RU"/>
        </w:rPr>
        <w:t>Дом Деда Мороза</w:t>
      </w:r>
      <w:r w:rsidRPr="00341260">
        <w:rPr>
          <w:rFonts w:eastAsia="Times New Roman" w:cs="Times New Roman"/>
          <w:sz w:val="28"/>
          <w:szCs w:val="28"/>
          <w:lang w:eastAsia="ru-RU"/>
        </w:rPr>
        <w:t>. В тронном зале волшебник принимает гостей и устраивает праздники, также в доме есть кабинет, спальня и балкон.</w:t>
      </w:r>
    </w:p>
    <w:p w:rsidR="00341260" w:rsidRPr="00341260" w:rsidRDefault="00341260" w:rsidP="00341260">
      <w:pPr>
        <w:numPr>
          <w:ilvl w:val="0"/>
          <w:numId w:val="6"/>
        </w:numPr>
        <w:shd w:val="clear" w:color="auto" w:fill="FFFFFF"/>
        <w:spacing w:before="100" w:beforeAutospacing="1" w:after="120" w:line="240" w:lineRule="auto"/>
        <w:ind w:left="0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341260">
        <w:rPr>
          <w:rFonts w:eastAsia="Times New Roman" w:cs="Times New Roman"/>
          <w:b/>
          <w:bCs/>
          <w:sz w:val="28"/>
          <w:szCs w:val="28"/>
          <w:lang w:eastAsia="ru-RU"/>
        </w:rPr>
        <w:t>Домик Снегурочки</w:t>
      </w:r>
      <w:r w:rsidRPr="00341260">
        <w:rPr>
          <w:rFonts w:eastAsia="Times New Roman" w:cs="Times New Roman"/>
          <w:sz w:val="28"/>
          <w:szCs w:val="28"/>
          <w:lang w:eastAsia="ru-RU"/>
        </w:rPr>
        <w:t>. В стороне от основного здания расположен небольшой домик Снегурочки и Скарбница, где гости поместья получают подарки.</w:t>
      </w:r>
    </w:p>
    <w:p w:rsidR="00341260" w:rsidRPr="00341260" w:rsidRDefault="00341260" w:rsidP="00341260">
      <w:pPr>
        <w:numPr>
          <w:ilvl w:val="0"/>
          <w:numId w:val="6"/>
        </w:numPr>
        <w:shd w:val="clear" w:color="auto" w:fill="FFFFFF"/>
        <w:spacing w:before="100" w:beforeAutospacing="1" w:after="120" w:line="240" w:lineRule="auto"/>
        <w:ind w:left="0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341260">
        <w:rPr>
          <w:rFonts w:eastAsia="Times New Roman" w:cs="Times New Roman"/>
          <w:b/>
          <w:bCs/>
          <w:sz w:val="28"/>
          <w:szCs w:val="28"/>
          <w:lang w:eastAsia="ru-RU"/>
        </w:rPr>
        <w:t>Музей Деда Мороза</w:t>
      </w:r>
      <w:r w:rsidRPr="00341260">
        <w:rPr>
          <w:rFonts w:eastAsia="Times New Roman" w:cs="Times New Roman"/>
          <w:sz w:val="28"/>
          <w:szCs w:val="28"/>
          <w:lang w:eastAsia="ru-RU"/>
        </w:rPr>
        <w:t>. В нём посетители могут познакомиться с традициями празднования зимнего праздника в разных странах мира.</w:t>
      </w:r>
    </w:p>
    <w:p w:rsidR="00341260" w:rsidRPr="00341260" w:rsidRDefault="00341260" w:rsidP="00341260">
      <w:pPr>
        <w:numPr>
          <w:ilvl w:val="0"/>
          <w:numId w:val="6"/>
        </w:numPr>
        <w:shd w:val="clear" w:color="auto" w:fill="FFFFFF"/>
        <w:spacing w:before="100" w:beforeAutospacing="1" w:after="120" w:line="240" w:lineRule="auto"/>
        <w:ind w:left="0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341260">
        <w:rPr>
          <w:rFonts w:eastAsia="Times New Roman" w:cs="Times New Roman"/>
          <w:b/>
          <w:bCs/>
          <w:sz w:val="28"/>
          <w:szCs w:val="28"/>
          <w:lang w:eastAsia="ru-RU"/>
        </w:rPr>
        <w:t>Кафе и мастерская народных промыслов</w:t>
      </w:r>
      <w:r w:rsidRPr="00341260">
        <w:rPr>
          <w:rFonts w:eastAsia="Times New Roman" w:cs="Times New Roman"/>
          <w:sz w:val="28"/>
          <w:szCs w:val="28"/>
          <w:lang w:eastAsia="ru-RU"/>
        </w:rPr>
        <w:t>. В «Хате Деда Мороза» можно попробовать национальные блюда белорусской кухни, а в мастерской Матушки-Зимы посетители своими руками могут изготовить новогодние украшения.</w:t>
      </w:r>
    </w:p>
    <w:p w:rsidR="00341260" w:rsidRPr="00EB3123" w:rsidRDefault="00341260" w:rsidP="00341260">
      <w:pPr>
        <w:shd w:val="clear" w:color="auto" w:fill="FFFFFF"/>
        <w:spacing w:line="330" w:lineRule="atLeast"/>
        <w:jc w:val="center"/>
        <w:rPr>
          <w:rFonts w:eastAsia="Times New Roman" w:cs="Times New Roman"/>
          <w:b/>
          <w:sz w:val="36"/>
          <w:szCs w:val="36"/>
          <w:lang w:eastAsia="ru-RU"/>
        </w:rPr>
      </w:pPr>
    </w:p>
    <w:p w:rsidR="00845279" w:rsidRPr="00845279" w:rsidRDefault="00845279" w:rsidP="00845279">
      <w:pPr>
        <w:jc w:val="center"/>
        <w:rPr>
          <w:b/>
          <w:sz w:val="36"/>
          <w:szCs w:val="36"/>
        </w:rPr>
      </w:pPr>
    </w:p>
    <w:sectPr w:rsidR="00845279" w:rsidRPr="00845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0C25BD"/>
    <w:multiLevelType w:val="multilevel"/>
    <w:tmpl w:val="1DB03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79F6B7B"/>
    <w:multiLevelType w:val="multilevel"/>
    <w:tmpl w:val="4600C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5A67B3E"/>
    <w:multiLevelType w:val="multilevel"/>
    <w:tmpl w:val="87403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1B32239"/>
    <w:multiLevelType w:val="multilevel"/>
    <w:tmpl w:val="258CB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5B87308"/>
    <w:multiLevelType w:val="multilevel"/>
    <w:tmpl w:val="B510D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CF9279F"/>
    <w:multiLevelType w:val="multilevel"/>
    <w:tmpl w:val="53F09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E6F"/>
    <w:rsid w:val="00341260"/>
    <w:rsid w:val="007F47B6"/>
    <w:rsid w:val="00845279"/>
    <w:rsid w:val="00AB368D"/>
    <w:rsid w:val="00B3572A"/>
    <w:rsid w:val="00B5523D"/>
    <w:rsid w:val="00C31E6F"/>
    <w:rsid w:val="00EB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72A"/>
    <w:pPr>
      <w:spacing w:after="0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4527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72A"/>
    <w:pPr>
      <w:spacing w:after="0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4527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0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98716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54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75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4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5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37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43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89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4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5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9123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47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10185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294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34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35275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6571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2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42777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842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3848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0596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1819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3615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257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6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58745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8902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248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3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27264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54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516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ruwiki.ru/wiki/%D0%9A%D1%8B%D1%88_%D0%91%D0%B0%D0%B1%D0%B0%D0%B9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qeepl.com/ru/blog/where-does-ded-moroz-live" TargetMode="External"/><Relationship Id="rId12" Type="http://schemas.openxmlformats.org/officeDocument/2006/relationships/hyperlink" Target="https://www.holiday.by/blog/224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qeepl.com/ru/blog/where-does-ded-moroz-live" TargetMode="External"/><Relationship Id="rId11" Type="http://schemas.openxmlformats.org/officeDocument/2006/relationships/hyperlink" Target="https://oren.aif.ru/society/people/takie_raznye_dedy_morozy_kto_prinosit_podarki_detyam_raznyh_str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dzen.ru/a/ZqncyijCmD4_uyb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russelstimes.com/330209/who-is-sinterklaas-and-how-do-belgians-celebrate-6-decembe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1114</Words>
  <Characters>6353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Nadia</dc:creator>
  <cp:keywords/>
  <dc:description/>
  <cp:lastModifiedBy>Nadia</cp:lastModifiedBy>
  <cp:revision>4</cp:revision>
  <dcterms:created xsi:type="dcterms:W3CDTF">2025-11-11T09:49:00Z</dcterms:created>
  <dcterms:modified xsi:type="dcterms:W3CDTF">2025-11-11T10:14:00Z</dcterms:modified>
</cp:coreProperties>
</file>